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814" w:rsidRPr="00201DEE" w:rsidRDefault="00201DEE">
      <w:pPr>
        <w:rPr>
          <w:sz w:val="32"/>
          <w:szCs w:val="32"/>
        </w:rPr>
      </w:pPr>
      <w:r w:rsidRPr="00201DEE">
        <w:rPr>
          <w:sz w:val="32"/>
          <w:szCs w:val="32"/>
        </w:rPr>
        <w:t xml:space="preserve">New Years Day, Easter, Memorial Day, </w:t>
      </w:r>
      <w:r>
        <w:rPr>
          <w:sz w:val="32"/>
          <w:szCs w:val="32"/>
        </w:rPr>
        <w:t xml:space="preserve">Fourth of July, </w:t>
      </w:r>
      <w:r w:rsidRPr="00201DEE">
        <w:rPr>
          <w:sz w:val="32"/>
          <w:szCs w:val="32"/>
        </w:rPr>
        <w:t xml:space="preserve">Labor Day, Thanksgiving </w:t>
      </w:r>
      <w:r>
        <w:rPr>
          <w:sz w:val="32"/>
          <w:szCs w:val="32"/>
        </w:rPr>
        <w:t>D</w:t>
      </w:r>
      <w:bookmarkStart w:id="0" w:name="_GoBack"/>
      <w:bookmarkEnd w:id="0"/>
      <w:r w:rsidRPr="00201DEE">
        <w:rPr>
          <w:sz w:val="32"/>
          <w:szCs w:val="32"/>
        </w:rPr>
        <w:t>ay, Day after Thanksgiving, Christmas Eve, Christmas</w:t>
      </w:r>
    </w:p>
    <w:sectPr w:rsidR="00092814" w:rsidRPr="00201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DEE"/>
    <w:rsid w:val="00092814"/>
    <w:rsid w:val="0020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84632"/>
  <w15:chartTrackingRefBased/>
  <w15:docId w15:val="{9082BB1F-5419-4B9D-A433-61A09BC3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2018-02-02T19:54:00Z</dcterms:created>
  <dcterms:modified xsi:type="dcterms:W3CDTF">2018-02-02T19:55:00Z</dcterms:modified>
</cp:coreProperties>
</file>