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4624F6" w14:textId="77777777" w:rsidR="003C7705" w:rsidRDefault="00F651D9">
      <w:r>
        <w:t>Visual Arts for All Ages and Interests</w:t>
      </w:r>
      <w:r>
        <w:tab/>
      </w:r>
      <w:r>
        <w:tab/>
      </w:r>
      <w:r>
        <w:tab/>
      </w:r>
      <w:r>
        <w:tab/>
      </w:r>
      <w:r>
        <w:tab/>
      </w:r>
      <w:r>
        <w:tab/>
      </w:r>
      <w:r>
        <w:rPr>
          <w:rFonts w:ascii="Calibri" w:eastAsia="Calibri" w:hAnsi="Calibri" w:cs="Calibri"/>
          <w:color w:val="0000FF"/>
          <w:sz w:val="28"/>
          <w:szCs w:val="28"/>
          <w:u w:val="single"/>
        </w:rPr>
        <w:t>Instructions</w:t>
      </w:r>
    </w:p>
    <w:p w14:paraId="3104B375" w14:textId="77777777" w:rsidR="003C7705" w:rsidRDefault="003C7705"/>
    <w:p w14:paraId="1C654AED" w14:textId="77777777" w:rsidR="003C7705" w:rsidRDefault="00F651D9">
      <w:r>
        <w:rPr>
          <w:rFonts w:ascii="Calibri" w:eastAsia="Calibri" w:hAnsi="Calibri" w:cs="Calibri"/>
        </w:rPr>
        <w:t xml:space="preserve">Welcome to Orange Valley Community Arts Association! Our community-based group of local artists of all ages and levels is always excited to welcome newcomers into our creative mix. </w:t>
      </w:r>
    </w:p>
    <w:p w14:paraId="74F81B25" w14:textId="77777777" w:rsidR="003C7705" w:rsidRDefault="003C7705"/>
    <w:p w14:paraId="6D364B5B" w14:textId="77777777" w:rsidR="003C7705" w:rsidRDefault="00F651D9">
      <w:r>
        <w:rPr>
          <w:rFonts w:ascii="Calibri" w:eastAsia="Calibri" w:hAnsi="Calibri" w:cs="Calibri"/>
        </w:rPr>
        <w:t xml:space="preserve">Considering joining Orange Valley Community Arts Association (OVCAA)? With unlimited access to our exhibits and art classes, and a close-knit group of talented and inspiring members, we believe it’s the hottest ticket in town. </w:t>
      </w:r>
    </w:p>
    <w:p w14:paraId="56F5D812" w14:textId="77777777" w:rsidR="003C7705" w:rsidRDefault="003C7705"/>
    <w:p w14:paraId="306F07AD" w14:textId="77777777" w:rsidR="003C7705" w:rsidRDefault="00F651D9">
      <w:r>
        <w:rPr>
          <w:rFonts w:ascii="Calibri" w:eastAsia="Calibri" w:hAnsi="Calibri" w:cs="Calibri"/>
        </w:rPr>
        <w:t>To get up-to-date on what we’re all about, take a peek at some of our latest blog postings below. Then, if you’re still inspired (and we think you’ll be even more so), jump to our Membership section to find out how to join.</w:t>
      </w:r>
    </w:p>
    <w:p w14:paraId="2E864939" w14:textId="77777777" w:rsidR="003C7705" w:rsidRDefault="003C7705"/>
    <w:p w14:paraId="70B3CD38" w14:textId="77777777" w:rsidR="003C7705" w:rsidRDefault="00F651D9">
      <w:r>
        <w:rPr>
          <w:rFonts w:ascii="Calibri" w:eastAsia="Calibri" w:hAnsi="Calibri" w:cs="Calibri"/>
          <w:b/>
          <w:sz w:val="28"/>
          <w:szCs w:val="28"/>
        </w:rPr>
        <w:t>About:</w:t>
      </w:r>
    </w:p>
    <w:p w14:paraId="3CD4E26B" w14:textId="77777777" w:rsidR="003C7705" w:rsidRDefault="003C7705"/>
    <w:p w14:paraId="4DFEED20" w14:textId="77777777" w:rsidR="003C7705" w:rsidRDefault="00F651D9">
      <w:r>
        <w:rPr>
          <w:rFonts w:ascii="Calibri" w:eastAsia="Calibri" w:hAnsi="Calibri" w:cs="Calibri"/>
        </w:rPr>
        <w:t xml:space="preserve">Orange Valley Community Arts Association (OVCAA) is a non-profit organization dedicated to promoting the visual arts in Orange Valley, by ensuring the community has access to art classes, exhibits, and other visual arts resources.  OVCAA was founded in 1997 and is currently overseen by a seven-member Board of Directors, all artists in the local community, as well as a healthy volunteer force comprised of 50+ artists. We’re able to exist primarily from membership dues, grants, and generous contributions from private donors.  </w:t>
      </w:r>
    </w:p>
    <w:p w14:paraId="47DBBEB0" w14:textId="77777777" w:rsidR="003C7705" w:rsidRDefault="003C7705"/>
    <w:p w14:paraId="542F4C83" w14:textId="77777777" w:rsidR="003C7705" w:rsidRDefault="00F651D9">
      <w:r>
        <w:rPr>
          <w:rFonts w:ascii="Calibri" w:eastAsia="Calibri" w:hAnsi="Calibri" w:cs="Calibri"/>
        </w:rPr>
        <w:t>We hold events and classes at various locations around the community. Please check our schedule of events regularly, and sign up for our newsletter, if you’d like to be notified of upcoming events.</w:t>
      </w:r>
    </w:p>
    <w:p w14:paraId="359730FB" w14:textId="77777777" w:rsidR="003C7705" w:rsidRDefault="003C7705"/>
    <w:p w14:paraId="043EDC89" w14:textId="77777777" w:rsidR="003C7705" w:rsidRDefault="00F651D9">
      <w:r>
        <w:rPr>
          <w:rFonts w:ascii="Calibri" w:eastAsia="Calibri" w:hAnsi="Calibri" w:cs="Calibri"/>
          <w:b/>
          <w:sz w:val="28"/>
          <w:szCs w:val="28"/>
        </w:rPr>
        <w:t>Membership Info:</w:t>
      </w:r>
    </w:p>
    <w:p w14:paraId="7A9F34F4" w14:textId="77777777" w:rsidR="003C7705" w:rsidRDefault="003C7705"/>
    <w:p w14:paraId="48BF75E4" w14:textId="77777777" w:rsidR="003C7705" w:rsidRDefault="00F651D9">
      <w:r>
        <w:rPr>
          <w:rFonts w:ascii="Calibri" w:eastAsia="Calibri" w:hAnsi="Calibri" w:cs="Calibri"/>
        </w:rPr>
        <w:t>Every day, we hear members say how important the OVCAA community has been to them both artistically and personally. We believe it’s because our group has the best art teachers in the area, and some of the biggest hearts in the country. It may sound trite, but we truly are a big, creative family that welcomes newcomers with open arms.</w:t>
      </w:r>
    </w:p>
    <w:p w14:paraId="741A9267" w14:textId="77777777" w:rsidR="003C7705" w:rsidRDefault="003C7705"/>
    <w:p w14:paraId="3A6F6CCF" w14:textId="77777777" w:rsidR="003C7705" w:rsidRDefault="00F651D9">
      <w:r>
        <w:rPr>
          <w:rFonts w:ascii="Calibri" w:eastAsia="Calibri" w:hAnsi="Calibri" w:cs="Calibri"/>
        </w:rPr>
        <w:t>Membership Rates:</w:t>
      </w:r>
    </w:p>
    <w:p w14:paraId="5FAE108C" w14:textId="77777777" w:rsidR="003C7705" w:rsidRDefault="00F651D9">
      <w:pPr>
        <w:numPr>
          <w:ilvl w:val="0"/>
          <w:numId w:val="2"/>
        </w:numPr>
        <w:ind w:hanging="360"/>
        <w:contextualSpacing/>
      </w:pPr>
      <w:r>
        <w:rPr>
          <w:rFonts w:ascii="Calibri" w:eastAsia="Calibri" w:hAnsi="Calibri" w:cs="Calibri"/>
        </w:rPr>
        <w:t>Rainbow Level</w:t>
      </w:r>
    </w:p>
    <w:p w14:paraId="33BDB269" w14:textId="77777777" w:rsidR="003C7705" w:rsidRDefault="00F651D9">
      <w:pPr>
        <w:numPr>
          <w:ilvl w:val="1"/>
          <w:numId w:val="2"/>
        </w:numPr>
        <w:ind w:hanging="360"/>
        <w:contextualSpacing/>
      </w:pPr>
      <w:r>
        <w:rPr>
          <w:rFonts w:ascii="Calibri" w:eastAsia="Calibri" w:hAnsi="Calibri" w:cs="Calibri"/>
        </w:rPr>
        <w:t>$675 for Individuals</w:t>
      </w:r>
    </w:p>
    <w:p w14:paraId="0F724109" w14:textId="77777777" w:rsidR="003C7705" w:rsidRDefault="00F651D9">
      <w:pPr>
        <w:numPr>
          <w:ilvl w:val="1"/>
          <w:numId w:val="2"/>
        </w:numPr>
        <w:ind w:hanging="360"/>
        <w:contextualSpacing/>
      </w:pPr>
      <w:r>
        <w:rPr>
          <w:rFonts w:ascii="Calibri" w:eastAsia="Calibri" w:hAnsi="Calibri" w:cs="Calibri"/>
        </w:rPr>
        <w:t>$850 for Family</w:t>
      </w:r>
    </w:p>
    <w:p w14:paraId="2D35B669" w14:textId="77777777" w:rsidR="003C7705" w:rsidRDefault="00F651D9">
      <w:pPr>
        <w:numPr>
          <w:ilvl w:val="0"/>
          <w:numId w:val="2"/>
        </w:numPr>
        <w:ind w:hanging="360"/>
        <w:contextualSpacing/>
      </w:pPr>
      <w:r>
        <w:rPr>
          <w:rFonts w:ascii="Calibri" w:eastAsia="Calibri" w:hAnsi="Calibri" w:cs="Calibri"/>
        </w:rPr>
        <w:t>Standard Level</w:t>
      </w:r>
    </w:p>
    <w:p w14:paraId="00A3A035" w14:textId="77777777" w:rsidR="003C7705" w:rsidRDefault="00F651D9">
      <w:pPr>
        <w:numPr>
          <w:ilvl w:val="1"/>
          <w:numId w:val="2"/>
        </w:numPr>
        <w:ind w:hanging="360"/>
        <w:contextualSpacing/>
      </w:pPr>
      <w:r>
        <w:rPr>
          <w:rFonts w:ascii="Calibri" w:eastAsia="Calibri" w:hAnsi="Calibri" w:cs="Calibri"/>
        </w:rPr>
        <w:t>$250 for Individuals</w:t>
      </w:r>
    </w:p>
    <w:p w14:paraId="2045BE5D" w14:textId="77777777" w:rsidR="003C7705" w:rsidRDefault="00F651D9">
      <w:pPr>
        <w:numPr>
          <w:ilvl w:val="1"/>
          <w:numId w:val="2"/>
        </w:numPr>
        <w:ind w:hanging="360"/>
        <w:contextualSpacing/>
      </w:pPr>
      <w:r>
        <w:rPr>
          <w:rFonts w:ascii="Calibri" w:eastAsia="Calibri" w:hAnsi="Calibri" w:cs="Calibri"/>
        </w:rPr>
        <w:lastRenderedPageBreak/>
        <w:t>$375 for Family</w:t>
      </w:r>
    </w:p>
    <w:p w14:paraId="2EA4B69A" w14:textId="77777777" w:rsidR="003C7705" w:rsidRDefault="003C7705"/>
    <w:p w14:paraId="7FFDF57D" w14:textId="77777777" w:rsidR="003C7705" w:rsidRDefault="00F651D9">
      <w:r>
        <w:rPr>
          <w:rFonts w:ascii="Calibri" w:eastAsia="Calibri" w:hAnsi="Calibri" w:cs="Calibri"/>
        </w:rPr>
        <w:t xml:space="preserve">By joining OVCAA, you’ll have access to every art event we sponsor or co-sponsor, and every class offered, including our popular Art Summer Camp for Kids (ASCK), which runs from June 1st through August 31st each year. In addition, if you join at our Rainbow level, you’ll get special invitations to seminars, talks, demonstrations, and performances by well-known and inspirational artists and musicians. Our standard annual membership fee is just $250 for individual and $375 for family, and our annual Rainbow level membership is $675 for individuals and $850 for family. All membership fees directly support the organization and help purchase supplies, rent exhibit and class locations, and provide funding for events.  </w:t>
      </w:r>
    </w:p>
    <w:p w14:paraId="4CBFC62A" w14:textId="77777777" w:rsidR="003C7705" w:rsidRDefault="003C7705"/>
    <w:p w14:paraId="74222454" w14:textId="77777777" w:rsidR="003C7705" w:rsidRDefault="00F651D9">
      <w:r>
        <w:rPr>
          <w:rFonts w:ascii="Calibri" w:eastAsia="Calibri" w:hAnsi="Calibri" w:cs="Calibri"/>
        </w:rPr>
        <w:t>We offer a complimentary, two-week guest pass to enjoy our offerings and decide if the OVCAA is right for you. We hope to see you at an event or class soon!</w:t>
      </w:r>
    </w:p>
    <w:p w14:paraId="5CD89A02" w14:textId="77777777" w:rsidR="003C7705" w:rsidRDefault="003C7705"/>
    <w:p w14:paraId="7C99235A" w14:textId="77777777" w:rsidR="003C7705" w:rsidRDefault="00F651D9">
      <w:r>
        <w:rPr>
          <w:rFonts w:ascii="Calibri" w:eastAsia="Calibri" w:hAnsi="Calibri" w:cs="Calibri"/>
          <w:b/>
          <w:sz w:val="28"/>
          <w:szCs w:val="28"/>
        </w:rPr>
        <w:t>Contact:</w:t>
      </w:r>
    </w:p>
    <w:p w14:paraId="19EE31BA" w14:textId="77777777" w:rsidR="003C7705" w:rsidRDefault="003C7705"/>
    <w:p w14:paraId="61F67420" w14:textId="77777777" w:rsidR="003C7705" w:rsidRDefault="00F651D9">
      <w:r>
        <w:rPr>
          <w:rFonts w:ascii="Calibri" w:eastAsia="Calibri" w:hAnsi="Calibri" w:cs="Calibri"/>
        </w:rPr>
        <w:t>www.ovcaa.org</w:t>
      </w:r>
    </w:p>
    <w:p w14:paraId="46D1DB5F" w14:textId="77777777" w:rsidR="003C7705" w:rsidRDefault="00F651D9">
      <w:r>
        <w:rPr>
          <w:rFonts w:ascii="Calibri" w:eastAsia="Calibri" w:hAnsi="Calibri" w:cs="Calibri"/>
        </w:rPr>
        <w:t>info@ovcaa.org</w:t>
      </w:r>
    </w:p>
    <w:p w14:paraId="7BD9ACFD" w14:textId="77777777" w:rsidR="003C7705" w:rsidRDefault="003C7705"/>
    <w:p w14:paraId="68CE722C" w14:textId="77777777" w:rsidR="003C7705" w:rsidRDefault="003C7705"/>
    <w:p w14:paraId="52FF0362" w14:textId="77777777" w:rsidR="003C7705" w:rsidRDefault="00F651D9">
      <w:r>
        <w:rPr>
          <w:rFonts w:ascii="Calibri" w:eastAsia="Calibri" w:hAnsi="Calibri" w:cs="Calibri"/>
          <w:b/>
          <w:sz w:val="28"/>
          <w:szCs w:val="28"/>
        </w:rPr>
        <w:t>Follow us on:</w:t>
      </w:r>
    </w:p>
    <w:p w14:paraId="1C31BB0B" w14:textId="77777777" w:rsidR="003C7705" w:rsidRDefault="003C7705"/>
    <w:p w14:paraId="3AE152D0" w14:textId="77777777" w:rsidR="003C7705" w:rsidRDefault="00F651D9">
      <w:r>
        <w:rPr>
          <w:rFonts w:ascii="Calibri" w:eastAsia="Calibri" w:hAnsi="Calibri" w:cs="Calibri"/>
        </w:rPr>
        <w:t>Facebook</w:t>
      </w:r>
      <w:r>
        <w:t xml:space="preserve"> </w:t>
      </w:r>
    </w:p>
    <w:p w14:paraId="7132C9C7" w14:textId="77777777" w:rsidR="003C7705" w:rsidRDefault="00F651D9">
      <w:r>
        <w:rPr>
          <w:rFonts w:ascii="Calibri" w:eastAsia="Calibri" w:hAnsi="Calibri" w:cs="Calibri"/>
        </w:rPr>
        <w:t xml:space="preserve">Twitter </w:t>
      </w:r>
    </w:p>
    <w:p w14:paraId="4473DDCA" w14:textId="77777777" w:rsidR="003C7705" w:rsidRDefault="00F651D9">
      <w:r>
        <w:rPr>
          <w:rFonts w:ascii="Calibri" w:eastAsia="Calibri" w:hAnsi="Calibri" w:cs="Calibri"/>
        </w:rPr>
        <w:t>Pinterest</w:t>
      </w:r>
    </w:p>
    <w:p w14:paraId="2C106A06" w14:textId="77777777" w:rsidR="003C7705" w:rsidRDefault="00F651D9">
      <w:r>
        <w:rPr>
          <w:rFonts w:ascii="Calibri" w:eastAsia="Calibri" w:hAnsi="Calibri" w:cs="Calibri"/>
        </w:rPr>
        <w:t>Instagram</w:t>
      </w:r>
    </w:p>
    <w:p w14:paraId="0CC02147" w14:textId="77777777" w:rsidR="003C7705" w:rsidRDefault="003C7705"/>
    <w:p w14:paraId="41C96401" w14:textId="77777777" w:rsidR="003C7705" w:rsidRDefault="003C7705"/>
    <w:p w14:paraId="660E5194" w14:textId="77777777" w:rsidR="003C7705" w:rsidRDefault="00F651D9">
      <w:r>
        <w:br w:type="page"/>
      </w:r>
    </w:p>
    <w:p w14:paraId="4E5C8517" w14:textId="77777777" w:rsidR="003C7705" w:rsidRDefault="003C7705">
      <w:pPr>
        <w:widowControl w:val="0"/>
        <w:spacing w:line="276" w:lineRule="auto"/>
        <w:sectPr w:rsidR="003C7705" w:rsidSect="00996A39">
          <w:headerReference w:type="default" r:id="rId7"/>
          <w:footerReference w:type="default" r:id="rId8"/>
          <w:pgSz w:w="12240" w:h="15840"/>
          <w:pgMar w:top="1080" w:right="1170" w:bottom="1080" w:left="1440" w:header="720" w:footer="720" w:gutter="0"/>
          <w:pgNumType w:start="1"/>
          <w:cols w:space="720"/>
          <w:docGrid w:linePitch="326"/>
        </w:sectPr>
      </w:pPr>
    </w:p>
    <w:p w14:paraId="4E6A9387" w14:textId="77777777" w:rsidR="003C7705" w:rsidRDefault="003C7705"/>
    <w:p w14:paraId="69AA8984" w14:textId="77777777" w:rsidR="003C7705" w:rsidRDefault="00F651D9">
      <w:r>
        <w:rPr>
          <w:rFonts w:ascii="Calibri" w:eastAsia="Calibri" w:hAnsi="Calibri" w:cs="Calibri"/>
          <w:b/>
          <w:sz w:val="28"/>
          <w:szCs w:val="28"/>
        </w:rPr>
        <w:t>Blog Posts for Summer</w:t>
      </w:r>
    </w:p>
    <w:p w14:paraId="4E6A873C" w14:textId="77777777" w:rsidR="003C7705" w:rsidRDefault="003C7705"/>
    <w:tbl>
      <w:tblPr>
        <w:tblStyle w:val="a"/>
        <w:tblW w:w="11988"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3438"/>
        <w:gridCol w:w="1080"/>
        <w:gridCol w:w="1620"/>
        <w:gridCol w:w="3690"/>
        <w:gridCol w:w="2160"/>
      </w:tblGrid>
      <w:tr w:rsidR="003C7705" w14:paraId="214C050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Pr>
          <w:p w14:paraId="67D2F36B" w14:textId="77777777" w:rsidR="003C7705" w:rsidRDefault="00F651D9">
            <w:pPr>
              <w:contextualSpacing w:val="0"/>
            </w:pPr>
            <w:r>
              <w:rPr>
                <w:rFonts w:ascii="Calibri" w:eastAsia="Calibri" w:hAnsi="Calibri" w:cs="Calibri"/>
                <w:sz w:val="32"/>
                <w:szCs w:val="32"/>
              </w:rPr>
              <w:t>Topic</w:t>
            </w:r>
          </w:p>
        </w:tc>
        <w:tc>
          <w:tcPr>
            <w:tcW w:w="1080" w:type="dxa"/>
          </w:tcPr>
          <w:p w14:paraId="22D13BEB" w14:textId="77777777" w:rsidR="003C7705" w:rsidRDefault="00F651D9">
            <w:pPr>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32"/>
                <w:szCs w:val="32"/>
              </w:rPr>
              <w:t>Date</w:t>
            </w:r>
          </w:p>
        </w:tc>
        <w:tc>
          <w:tcPr>
            <w:tcW w:w="1620" w:type="dxa"/>
          </w:tcPr>
          <w:p w14:paraId="4FF47D5D" w14:textId="77777777" w:rsidR="003C7705" w:rsidRDefault="00F651D9">
            <w:pPr>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32"/>
                <w:szCs w:val="32"/>
              </w:rPr>
              <w:t>Time</w:t>
            </w:r>
          </w:p>
        </w:tc>
        <w:tc>
          <w:tcPr>
            <w:tcW w:w="3690" w:type="dxa"/>
          </w:tcPr>
          <w:p w14:paraId="717A2E33" w14:textId="77777777" w:rsidR="003C7705" w:rsidRDefault="00F651D9">
            <w:pPr>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32"/>
                <w:szCs w:val="32"/>
              </w:rPr>
              <w:t>Place</w:t>
            </w:r>
          </w:p>
        </w:tc>
        <w:tc>
          <w:tcPr>
            <w:tcW w:w="2160" w:type="dxa"/>
          </w:tcPr>
          <w:p w14:paraId="774B5D6D" w14:textId="77777777" w:rsidR="003C7705" w:rsidRDefault="00F651D9">
            <w:pPr>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32"/>
                <w:szCs w:val="32"/>
              </w:rPr>
              <w:t>Speaker</w:t>
            </w:r>
          </w:p>
        </w:tc>
      </w:tr>
      <w:tr w:rsidR="003C7705" w14:paraId="7B2F923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Pr>
          <w:p w14:paraId="7C699CB4" w14:textId="77777777" w:rsidR="003C7705" w:rsidRDefault="00F651D9">
            <w:pPr>
              <w:contextualSpacing w:val="0"/>
            </w:pPr>
            <w:r>
              <w:rPr>
                <w:rFonts w:ascii="Calibri" w:eastAsia="Calibri" w:hAnsi="Calibri" w:cs="Calibri"/>
              </w:rPr>
              <w:t>Meeting minutes for Art Summer Camp for Kids (ASCK) Committee</w:t>
            </w:r>
          </w:p>
        </w:tc>
        <w:tc>
          <w:tcPr>
            <w:tcW w:w="1080" w:type="dxa"/>
          </w:tcPr>
          <w:p w14:paraId="7AADAA4F"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May 23</w:t>
            </w:r>
          </w:p>
        </w:tc>
        <w:tc>
          <w:tcPr>
            <w:tcW w:w="1620" w:type="dxa"/>
          </w:tcPr>
          <w:p w14:paraId="736BA1E4"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7 pm</w:t>
            </w:r>
          </w:p>
        </w:tc>
        <w:tc>
          <w:tcPr>
            <w:tcW w:w="3690" w:type="dxa"/>
          </w:tcPr>
          <w:p w14:paraId="032E9826"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Orange Valley Community Center</w:t>
            </w:r>
          </w:p>
        </w:tc>
        <w:tc>
          <w:tcPr>
            <w:tcW w:w="2160" w:type="dxa"/>
          </w:tcPr>
          <w:p w14:paraId="2D8FA812" w14:textId="77777777" w:rsidR="003C7705" w:rsidRDefault="003C7705">
            <w:pPr>
              <w:contextualSpacing w:val="0"/>
              <w:cnfStyle w:val="000000100000" w:firstRow="0" w:lastRow="0" w:firstColumn="0" w:lastColumn="0" w:oddVBand="0" w:evenVBand="0" w:oddHBand="1" w:evenHBand="0" w:firstRowFirstColumn="0" w:firstRowLastColumn="0" w:lastRowFirstColumn="0" w:lastRowLastColumn="0"/>
            </w:pPr>
          </w:p>
        </w:tc>
      </w:tr>
      <w:tr w:rsidR="003C7705" w14:paraId="23011DB9" w14:textId="77777777">
        <w:tc>
          <w:tcPr>
            <w:cnfStyle w:val="001000000000" w:firstRow="0" w:lastRow="0" w:firstColumn="1" w:lastColumn="0" w:oddVBand="0" w:evenVBand="0" w:oddHBand="0" w:evenHBand="0" w:firstRowFirstColumn="0" w:firstRowLastColumn="0" w:lastRowFirstColumn="0" w:lastRowLastColumn="0"/>
            <w:tcW w:w="3438" w:type="dxa"/>
          </w:tcPr>
          <w:p w14:paraId="6B08D9A9" w14:textId="77777777" w:rsidR="003C7705" w:rsidRDefault="00F651D9">
            <w:pPr>
              <w:contextualSpacing w:val="0"/>
            </w:pPr>
            <w:r>
              <w:rPr>
                <w:rFonts w:ascii="Calibri" w:eastAsia="Calibri" w:hAnsi="Calibri" w:cs="Calibri"/>
                <w:b w:val="0"/>
              </w:rPr>
              <w:t>Jenny Rogen’s Faces of Dog E</w:t>
            </w:r>
            <w:r>
              <w:rPr>
                <w:rFonts w:ascii="Calibri" w:eastAsia="Calibri" w:hAnsi="Calibri" w:cs="Calibri"/>
              </w:rPr>
              <w:t>xhibit</w:t>
            </w:r>
          </w:p>
        </w:tc>
        <w:tc>
          <w:tcPr>
            <w:tcW w:w="1080" w:type="dxa"/>
          </w:tcPr>
          <w:p w14:paraId="4D932380"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May 2</w:t>
            </w:r>
          </w:p>
        </w:tc>
        <w:tc>
          <w:tcPr>
            <w:tcW w:w="1620" w:type="dxa"/>
          </w:tcPr>
          <w:p w14:paraId="20C5D020" w14:textId="77777777" w:rsidR="003C7705" w:rsidRDefault="003C7705">
            <w:pPr>
              <w:contextualSpacing w:val="0"/>
              <w:cnfStyle w:val="000000000000" w:firstRow="0" w:lastRow="0" w:firstColumn="0" w:lastColumn="0" w:oddVBand="0" w:evenVBand="0" w:oddHBand="0" w:evenHBand="0" w:firstRowFirstColumn="0" w:firstRowLastColumn="0" w:lastRowFirstColumn="0" w:lastRowLastColumn="0"/>
            </w:pPr>
          </w:p>
        </w:tc>
        <w:tc>
          <w:tcPr>
            <w:tcW w:w="3690" w:type="dxa"/>
          </w:tcPr>
          <w:p w14:paraId="5FCE214F"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Orange Valley Art Gallery</w:t>
            </w:r>
          </w:p>
        </w:tc>
        <w:tc>
          <w:tcPr>
            <w:tcW w:w="2160" w:type="dxa"/>
          </w:tcPr>
          <w:p w14:paraId="01E0AAB2"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Jenny Rogen</w:t>
            </w:r>
          </w:p>
        </w:tc>
      </w:tr>
      <w:tr w:rsidR="003C7705" w14:paraId="07C6EB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Pr>
          <w:p w14:paraId="7CDDF861" w14:textId="77777777" w:rsidR="003C7705" w:rsidRDefault="00F651D9">
            <w:pPr>
              <w:contextualSpacing w:val="0"/>
            </w:pPr>
            <w:r>
              <w:rPr>
                <w:rFonts w:ascii="Calibri" w:eastAsia="Calibri" w:hAnsi="Calibri" w:cs="Calibri"/>
              </w:rPr>
              <w:t>Recycle Scrap Art and Drawing Hands</w:t>
            </w:r>
          </w:p>
        </w:tc>
        <w:tc>
          <w:tcPr>
            <w:tcW w:w="1080" w:type="dxa"/>
          </w:tcPr>
          <w:p w14:paraId="6A8E9E97"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June 13</w:t>
            </w:r>
          </w:p>
        </w:tc>
        <w:tc>
          <w:tcPr>
            <w:tcW w:w="1620" w:type="dxa"/>
          </w:tcPr>
          <w:p w14:paraId="7C6702B5"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1 pm to 6 pm</w:t>
            </w:r>
          </w:p>
        </w:tc>
        <w:tc>
          <w:tcPr>
            <w:tcW w:w="3690" w:type="dxa"/>
          </w:tcPr>
          <w:p w14:paraId="16DFE3A0" w14:textId="77777777" w:rsidR="003C7705" w:rsidRDefault="003C7705">
            <w:pPr>
              <w:contextualSpacing w:val="0"/>
              <w:cnfStyle w:val="000000100000" w:firstRow="0" w:lastRow="0" w:firstColumn="0" w:lastColumn="0" w:oddVBand="0" w:evenVBand="0" w:oddHBand="1" w:evenHBand="0" w:firstRowFirstColumn="0" w:firstRowLastColumn="0" w:lastRowFirstColumn="0" w:lastRowLastColumn="0"/>
            </w:pPr>
          </w:p>
        </w:tc>
        <w:tc>
          <w:tcPr>
            <w:tcW w:w="2160" w:type="dxa"/>
          </w:tcPr>
          <w:p w14:paraId="262C2CFF"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Laura Stout</w:t>
            </w:r>
          </w:p>
        </w:tc>
      </w:tr>
      <w:tr w:rsidR="003C7705" w14:paraId="68B65B6D" w14:textId="77777777">
        <w:tc>
          <w:tcPr>
            <w:cnfStyle w:val="001000000000" w:firstRow="0" w:lastRow="0" w:firstColumn="1" w:lastColumn="0" w:oddVBand="0" w:evenVBand="0" w:oddHBand="0" w:evenHBand="0" w:firstRowFirstColumn="0" w:firstRowLastColumn="0" w:lastRowFirstColumn="0" w:lastRowLastColumn="0"/>
            <w:tcW w:w="3438" w:type="dxa"/>
          </w:tcPr>
          <w:p w14:paraId="75374F8A" w14:textId="77777777" w:rsidR="003C7705" w:rsidRDefault="00F651D9">
            <w:pPr>
              <w:contextualSpacing w:val="0"/>
            </w:pPr>
            <w:r>
              <w:rPr>
                <w:rFonts w:ascii="Calibri" w:eastAsia="Calibri" w:hAnsi="Calibri" w:cs="Calibri"/>
              </w:rPr>
              <w:t>Topical content post – The Color Wheel</w:t>
            </w:r>
          </w:p>
        </w:tc>
        <w:tc>
          <w:tcPr>
            <w:tcW w:w="1080" w:type="dxa"/>
          </w:tcPr>
          <w:p w14:paraId="65F35951"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July 14</w:t>
            </w:r>
          </w:p>
        </w:tc>
        <w:tc>
          <w:tcPr>
            <w:tcW w:w="1620" w:type="dxa"/>
          </w:tcPr>
          <w:p w14:paraId="43B65FC1" w14:textId="77777777" w:rsidR="003C7705" w:rsidRDefault="003C7705">
            <w:pPr>
              <w:contextualSpacing w:val="0"/>
              <w:cnfStyle w:val="000000000000" w:firstRow="0" w:lastRow="0" w:firstColumn="0" w:lastColumn="0" w:oddVBand="0" w:evenVBand="0" w:oddHBand="0" w:evenHBand="0" w:firstRowFirstColumn="0" w:firstRowLastColumn="0" w:lastRowFirstColumn="0" w:lastRowLastColumn="0"/>
            </w:pPr>
          </w:p>
        </w:tc>
        <w:tc>
          <w:tcPr>
            <w:tcW w:w="3690" w:type="dxa"/>
          </w:tcPr>
          <w:p w14:paraId="46843519" w14:textId="77777777" w:rsidR="003C7705" w:rsidRDefault="003C7705">
            <w:pPr>
              <w:contextualSpacing w:val="0"/>
              <w:cnfStyle w:val="000000000000" w:firstRow="0" w:lastRow="0" w:firstColumn="0" w:lastColumn="0" w:oddVBand="0" w:evenVBand="0" w:oddHBand="0" w:evenHBand="0" w:firstRowFirstColumn="0" w:firstRowLastColumn="0" w:lastRowFirstColumn="0" w:lastRowLastColumn="0"/>
            </w:pPr>
          </w:p>
        </w:tc>
        <w:tc>
          <w:tcPr>
            <w:tcW w:w="2160" w:type="dxa"/>
          </w:tcPr>
          <w:p w14:paraId="58F5CC95" w14:textId="77777777" w:rsidR="003C7705" w:rsidRDefault="003C7705">
            <w:pPr>
              <w:contextualSpacing w:val="0"/>
              <w:cnfStyle w:val="000000000000" w:firstRow="0" w:lastRow="0" w:firstColumn="0" w:lastColumn="0" w:oddVBand="0" w:evenVBand="0" w:oddHBand="0" w:evenHBand="0" w:firstRowFirstColumn="0" w:firstRowLastColumn="0" w:lastRowFirstColumn="0" w:lastRowLastColumn="0"/>
            </w:pPr>
          </w:p>
        </w:tc>
      </w:tr>
    </w:tbl>
    <w:p w14:paraId="36DE42A2" w14:textId="77777777" w:rsidR="003C7705" w:rsidRDefault="003C7705"/>
    <w:p w14:paraId="07AF191F" w14:textId="77777777" w:rsidR="003C7705" w:rsidRDefault="003C7705"/>
    <w:p w14:paraId="63636CB0" w14:textId="77777777" w:rsidR="003C7705" w:rsidRDefault="00F651D9">
      <w:r>
        <w:rPr>
          <w:b/>
          <w:sz w:val="28"/>
          <w:szCs w:val="28"/>
        </w:rPr>
        <w:t xml:space="preserve">The Color </w:t>
      </w:r>
      <w:commentRangeStart w:id="0"/>
      <w:r>
        <w:rPr>
          <w:b/>
          <w:sz w:val="28"/>
          <w:szCs w:val="28"/>
        </w:rPr>
        <w:t>Wheel</w:t>
      </w:r>
      <w:commentRangeEnd w:id="0"/>
      <w:r>
        <w:commentReference w:id="0"/>
      </w:r>
    </w:p>
    <w:p w14:paraId="784D7F24" w14:textId="77777777" w:rsidR="003C7705" w:rsidRDefault="003C7705"/>
    <w:p w14:paraId="501374CC" w14:textId="77777777" w:rsidR="003C7705" w:rsidRDefault="00F651D9">
      <w:r>
        <w:rPr>
          <w:rFonts w:ascii="Calibri" w:eastAsia="Calibri" w:hAnsi="Calibri" w:cs="Calibri"/>
        </w:rPr>
        <w:t xml:space="preserve">For most artists, one of the first concepts you’ll learn is how to use the color wheel. So, we thought we’d give a crash course on the color wheel…right here on our blog. The color wheel, based on the three primary colors of red, yellow, and blue, is divided into 12 quadrants, as shown here. Red, yellow, and blue are considered primary colors because they can’t be mixed or formed by any other colors. Instead, all other colors are derived from these three hues. Secondary colors, which are formed by mixing the primary colors, are green, orange, and purple. And rounding out the Color Wheel, are tertiary colors – formed by mixing a primary color with a secondary color. Tertiary colors are named by their primary and secondary color combinations, and include yellow-orange, red-orange, red-purple, blue-purple, blue-green, and yellow green. </w:t>
      </w:r>
    </w:p>
    <w:p w14:paraId="1574A588" w14:textId="77777777" w:rsidR="003C7705" w:rsidRDefault="003C7705"/>
    <w:p w14:paraId="36FF09B4" w14:textId="77777777" w:rsidR="003C7705" w:rsidRDefault="00F651D9">
      <w:r>
        <w:rPr>
          <w:rFonts w:ascii="Calibri" w:eastAsia="Calibri" w:hAnsi="Calibri" w:cs="Calibri"/>
          <w:b/>
        </w:rPr>
        <w:t>Care and Cleaning of Paintbrushes</w:t>
      </w:r>
    </w:p>
    <w:p w14:paraId="71241A2D" w14:textId="77777777" w:rsidR="003C7705" w:rsidRDefault="003C7705"/>
    <w:p w14:paraId="110D1DBF" w14:textId="77777777" w:rsidR="003C7705" w:rsidRDefault="00F651D9">
      <w:r>
        <w:rPr>
          <w:rFonts w:ascii="Calibri" w:eastAsia="Calibri" w:hAnsi="Calibri" w:cs="Calibri"/>
        </w:rPr>
        <w:t>For many of us, painting is the greatest pleasure, but cleanup is absolutely tedious. Yet, we want to remind you that taking care of your paintbrushes is crucial unless, of course, you have the means to purchase new paintbrushes at very regular intervals. Caring for your brushes doesn’t have to be a burden. Follow these simple tips, and you’ll find your paintbrushes last much longer, and your budget for other paint supplies, like paint, may even increase:</w:t>
      </w:r>
    </w:p>
    <w:p w14:paraId="3F3AE35B" w14:textId="77777777" w:rsidR="003C7705" w:rsidRDefault="003C7705"/>
    <w:p w14:paraId="5130F206" w14:textId="77777777" w:rsidR="003C7705" w:rsidRDefault="00F651D9">
      <w:pPr>
        <w:ind w:left="360"/>
      </w:pPr>
      <w:r>
        <w:rPr>
          <w:rFonts w:ascii="Calibri" w:eastAsia="Calibri" w:hAnsi="Calibri" w:cs="Calibri"/>
        </w:rPr>
        <w:t xml:space="preserve">Clean your brush immediately after using it. </w:t>
      </w:r>
    </w:p>
    <w:p w14:paraId="5DC1B375" w14:textId="77777777" w:rsidR="003C7705" w:rsidRDefault="00F651D9">
      <w:pPr>
        <w:ind w:left="360"/>
      </w:pPr>
      <w:r>
        <w:rPr>
          <w:rFonts w:ascii="Calibri" w:eastAsia="Calibri" w:hAnsi="Calibri" w:cs="Calibri"/>
        </w:rPr>
        <w:t xml:space="preserve">Clean your brushes between painting sessions with soapy water. </w:t>
      </w:r>
    </w:p>
    <w:p w14:paraId="6B0E8331" w14:textId="77777777" w:rsidR="003C7705" w:rsidRDefault="00F651D9">
      <w:pPr>
        <w:ind w:left="360"/>
      </w:pPr>
      <w:r>
        <w:rPr>
          <w:rFonts w:ascii="Calibri" w:eastAsia="Calibri" w:hAnsi="Calibri" w:cs="Calibri"/>
        </w:rPr>
        <w:t xml:space="preserve">Don’t forget to clean the base of the brush, or the ferrule. </w:t>
      </w:r>
    </w:p>
    <w:p w14:paraId="26CBDA06" w14:textId="77777777" w:rsidR="003C7705" w:rsidRDefault="00F651D9">
      <w:pPr>
        <w:ind w:left="360"/>
      </w:pPr>
      <w:r>
        <w:rPr>
          <w:rFonts w:ascii="Calibri" w:eastAsia="Calibri" w:hAnsi="Calibri" w:cs="Calibri"/>
        </w:rPr>
        <w:t xml:space="preserve">Never store your paintbrushes vertically in liquid. </w:t>
      </w:r>
    </w:p>
    <w:p w14:paraId="7577EF51" w14:textId="77777777" w:rsidR="003C7705" w:rsidRDefault="00F651D9">
      <w:pPr>
        <w:ind w:left="360"/>
      </w:pPr>
      <w:r>
        <w:rPr>
          <w:rFonts w:ascii="Calibri" w:eastAsia="Calibri" w:hAnsi="Calibri" w:cs="Calibri"/>
        </w:rPr>
        <w:t xml:space="preserve">Store brushes vertically, brush side up, or horizontally. </w:t>
      </w:r>
    </w:p>
    <w:p w14:paraId="15250026" w14:textId="77777777" w:rsidR="003C7705" w:rsidRDefault="003C7705">
      <w:pPr>
        <w:ind w:left="360"/>
      </w:pPr>
    </w:p>
    <w:p w14:paraId="47835FE3" w14:textId="77777777" w:rsidR="003C7705" w:rsidRDefault="003C7705">
      <w:pPr>
        <w:ind w:left="360"/>
      </w:pPr>
    </w:p>
    <w:p w14:paraId="16025624" w14:textId="2E0300FD" w:rsidR="003C7705" w:rsidRDefault="00F651D9">
      <w:r>
        <w:rPr>
          <w:rFonts w:ascii="Calibri" w:eastAsia="Calibri" w:hAnsi="Calibri" w:cs="Calibri"/>
          <w:b/>
          <w:sz w:val="28"/>
          <w:szCs w:val="28"/>
        </w:rPr>
        <w:t>Events Calendar</w:t>
      </w:r>
      <w:r w:rsidR="00ED0C92">
        <w:rPr>
          <w:rFonts w:ascii="Calibri" w:eastAsia="Calibri" w:hAnsi="Calibri" w:cs="Calibri"/>
          <w:b/>
          <w:sz w:val="28"/>
          <w:szCs w:val="28"/>
        </w:rPr>
        <w:t xml:space="preserve">  </w:t>
      </w:r>
      <w:r w:rsidR="00ED0C92" w:rsidRPr="00ED0C92">
        <w:rPr>
          <w:rFonts w:ascii="Calibri" w:eastAsia="Calibri" w:hAnsi="Calibri" w:cs="Calibri"/>
          <w:b/>
          <w:vanish/>
          <w:sz w:val="28"/>
          <w:szCs w:val="28"/>
        </w:rPr>
        <w:t>Double Check Dates</w:t>
      </w:r>
    </w:p>
    <w:p w14:paraId="72AF7246" w14:textId="77777777" w:rsidR="003C7705" w:rsidRDefault="003C7705">
      <w:pPr>
        <w:ind w:left="360"/>
      </w:pPr>
    </w:p>
    <w:p w14:paraId="4FBFE768" w14:textId="77777777" w:rsidR="003C7705" w:rsidRDefault="00F651D9">
      <w:r>
        <w:rPr>
          <w:rFonts w:ascii="Calibri" w:eastAsia="Calibri" w:hAnsi="Calibri" w:cs="Calibri"/>
        </w:rPr>
        <w:t>[Events.txt]</w:t>
      </w:r>
    </w:p>
    <w:p w14:paraId="101D63EA" w14:textId="77777777" w:rsidR="003C7705" w:rsidRDefault="003C7705">
      <w:pPr>
        <w:ind w:left="360"/>
      </w:pPr>
    </w:p>
    <w:p w14:paraId="528EC765" w14:textId="77777777" w:rsidR="003C7705" w:rsidRDefault="00F651D9">
      <w:r>
        <w:br w:type="page"/>
      </w:r>
    </w:p>
    <w:p w14:paraId="4A846128" w14:textId="77777777" w:rsidR="003C7705" w:rsidRDefault="003C7705"/>
    <w:p w14:paraId="539011D9" w14:textId="77777777" w:rsidR="003C7705" w:rsidRDefault="003C7705">
      <w:pPr>
        <w:ind w:left="360"/>
        <w:sectPr w:rsidR="003C7705" w:rsidSect="00996A39">
          <w:pgSz w:w="15840" w:h="12240"/>
          <w:pgMar w:top="1170" w:right="1080" w:bottom="1440" w:left="1080" w:header="720" w:footer="720" w:gutter="0"/>
          <w:cols w:space="720"/>
        </w:sectPr>
      </w:pPr>
    </w:p>
    <w:p w14:paraId="59099543" w14:textId="77777777" w:rsidR="003C7705" w:rsidRDefault="003C7705">
      <w:pPr>
        <w:widowControl w:val="0"/>
        <w:spacing w:line="276" w:lineRule="auto"/>
      </w:pPr>
    </w:p>
    <w:tbl>
      <w:tblPr>
        <w:tblStyle w:val="a0"/>
        <w:tblW w:w="14384" w:type="dxa"/>
        <w:tblInd w:w="-1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58"/>
        <w:gridCol w:w="540"/>
        <w:gridCol w:w="1732"/>
        <w:gridCol w:w="11554"/>
      </w:tblGrid>
      <w:tr w:rsidR="003C7705" w14:paraId="7EFA24EC" w14:textId="77777777" w:rsidTr="003C7705">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4384" w:type="dxa"/>
            <w:gridSpan w:val="4"/>
            <w:shd w:val="clear" w:color="auto" w:fill="FFFFFF"/>
          </w:tcPr>
          <w:p w14:paraId="4401363D" w14:textId="77777777" w:rsidR="00996A39" w:rsidRPr="00996A39" w:rsidRDefault="00996A39">
            <w:pPr>
              <w:contextualSpacing w:val="0"/>
              <w:jc w:val="center"/>
              <w:rPr>
                <w:rFonts w:ascii="Century Schoolbook" w:eastAsia="Calibri" w:hAnsi="Century Schoolbook" w:cs="Calibri"/>
                <w:color w:val="000000" w:themeColor="text1"/>
                <w:sz w:val="44"/>
                <w:szCs w:val="28"/>
              </w:rPr>
            </w:pPr>
            <w:bookmarkStart w:id="1" w:name="_gjdgxs" w:colFirst="0" w:colLast="0"/>
            <w:bookmarkEnd w:id="1"/>
            <w:r w:rsidRPr="00996A39">
              <w:rPr>
                <w:rFonts w:ascii="Century Schoolbook" w:eastAsia="Calibri" w:hAnsi="Century Schoolbook" w:cs="Calibri"/>
                <w:color w:val="000000" w:themeColor="text1"/>
                <w:sz w:val="44"/>
                <w:szCs w:val="28"/>
              </w:rPr>
              <w:t>FINAL CHALLENGE</w:t>
            </w:r>
          </w:p>
          <w:p w14:paraId="5FB0069A" w14:textId="2864F469" w:rsidR="003C7705" w:rsidRDefault="00F651D9">
            <w:pPr>
              <w:contextualSpacing w:val="0"/>
              <w:jc w:val="center"/>
            </w:pPr>
            <w:r>
              <w:rPr>
                <w:rFonts w:ascii="Calibri" w:eastAsia="Calibri" w:hAnsi="Calibri" w:cs="Calibri"/>
                <w:b w:val="0"/>
                <w:color w:val="FF0000"/>
                <w:sz w:val="28"/>
                <w:szCs w:val="28"/>
              </w:rPr>
              <w:t>Go to View, select Split, click in the middle of the document.</w:t>
            </w:r>
          </w:p>
        </w:tc>
      </w:tr>
      <w:tr w:rsidR="003C7705" w14:paraId="49F97FD0" w14:textId="77777777" w:rsidTr="003C7705">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558" w:type="dxa"/>
          </w:tcPr>
          <w:p w14:paraId="5D676FEA" w14:textId="77777777" w:rsidR="003C7705" w:rsidRDefault="003C7705">
            <w:pPr>
              <w:contextualSpacing w:val="0"/>
            </w:pPr>
          </w:p>
        </w:tc>
        <w:tc>
          <w:tcPr>
            <w:tcW w:w="2272" w:type="dxa"/>
            <w:gridSpan w:val="2"/>
          </w:tcPr>
          <w:p w14:paraId="643D3959"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bookmarkStart w:id="2" w:name="30j0zll" w:colFirst="0" w:colLast="0"/>
            <w:bookmarkEnd w:id="2"/>
            <w:r>
              <w:rPr>
                <w:rFonts w:ascii="Calibri" w:eastAsia="Calibri" w:hAnsi="Calibri" w:cs="Calibri"/>
                <w:b/>
                <w:sz w:val="28"/>
                <w:szCs w:val="28"/>
              </w:rPr>
              <w:t>Objective</w:t>
            </w:r>
          </w:p>
        </w:tc>
        <w:tc>
          <w:tcPr>
            <w:tcW w:w="11554" w:type="dxa"/>
          </w:tcPr>
          <w:p w14:paraId="1BCE0744"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sz w:val="28"/>
                <w:szCs w:val="28"/>
              </w:rPr>
              <w:t>Instructions</w:t>
            </w:r>
          </w:p>
        </w:tc>
      </w:tr>
      <w:tr w:rsidR="003C7705" w14:paraId="0EDFAFD3" w14:textId="77777777" w:rsidTr="003C7705">
        <w:trPr>
          <w:trHeight w:val="580"/>
        </w:trPr>
        <w:tc>
          <w:tcPr>
            <w:cnfStyle w:val="001000000000" w:firstRow="0" w:lastRow="0" w:firstColumn="1" w:lastColumn="0" w:oddVBand="0" w:evenVBand="0" w:oddHBand="0" w:evenHBand="0" w:firstRowFirstColumn="0" w:firstRowLastColumn="0" w:lastRowFirstColumn="0" w:lastRowLastColumn="0"/>
            <w:tcW w:w="558" w:type="dxa"/>
          </w:tcPr>
          <w:p w14:paraId="03A92CAD" w14:textId="77777777" w:rsidR="003C7705" w:rsidRDefault="00F651D9">
            <w:pPr>
              <w:contextualSpacing w:val="0"/>
            </w:pPr>
            <w:r>
              <w:rPr>
                <w:rFonts w:ascii="Calibri" w:eastAsia="Calibri" w:hAnsi="Calibri" w:cs="Calibri"/>
                <w:b w:val="0"/>
              </w:rPr>
              <w:t>1.</w:t>
            </w:r>
          </w:p>
        </w:tc>
        <w:sdt>
          <w:sdtPr>
            <w:id w:val="-474672777"/>
            <w14:checkbox>
              <w14:checked w14:val="0"/>
              <w14:checkedState w14:val="2612" w14:font="MS Gothic"/>
              <w14:uncheckedState w14:val="2610" w14:font="MS Gothic"/>
            </w14:checkbox>
          </w:sdtPr>
          <w:sdtEndPr/>
          <w:sdtContent>
            <w:tc>
              <w:tcPr>
                <w:tcW w:w="540" w:type="dxa"/>
              </w:tcPr>
              <w:p w14:paraId="0C23A1B9" w14:textId="22784397"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4DFFE483"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Save File</w:t>
            </w:r>
          </w:p>
        </w:tc>
        <w:tc>
          <w:tcPr>
            <w:tcW w:w="11554" w:type="dxa"/>
          </w:tcPr>
          <w:p w14:paraId="6CEE592B"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Save the file as </w:t>
            </w:r>
            <w:r>
              <w:rPr>
                <w:rFonts w:ascii="Calibri" w:eastAsia="Calibri" w:hAnsi="Calibri" w:cs="Calibri"/>
                <w:i/>
              </w:rPr>
              <w:t>“My 07_01 Challenge”</w:t>
            </w:r>
            <w:r>
              <w:rPr>
                <w:rFonts w:ascii="Calibri" w:eastAsia="Calibri" w:hAnsi="Calibri" w:cs="Calibri"/>
              </w:rPr>
              <w:t xml:space="preserve"> in the Chapter 7 Exercise folder.</w:t>
            </w:r>
          </w:p>
        </w:tc>
      </w:tr>
      <w:tr w:rsidR="003C7705" w14:paraId="5C549DF0" w14:textId="77777777" w:rsidTr="003C7705">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58" w:type="dxa"/>
          </w:tcPr>
          <w:p w14:paraId="3668E607" w14:textId="77777777" w:rsidR="003C7705" w:rsidRDefault="00F651D9">
            <w:pPr>
              <w:contextualSpacing w:val="0"/>
            </w:pPr>
            <w:r>
              <w:rPr>
                <w:rFonts w:ascii="Calibri" w:eastAsia="Calibri" w:hAnsi="Calibri" w:cs="Calibri"/>
                <w:b w:val="0"/>
              </w:rPr>
              <w:t>2.</w:t>
            </w:r>
          </w:p>
        </w:tc>
        <w:sdt>
          <w:sdtPr>
            <w:id w:val="-328994334"/>
            <w14:checkbox>
              <w14:checked w14:val="0"/>
              <w14:checkedState w14:val="2612" w14:font="MS Gothic"/>
              <w14:uncheckedState w14:val="2610" w14:font="MS Gothic"/>
            </w14:checkbox>
          </w:sdtPr>
          <w:sdtEndPr/>
          <w:sdtContent>
            <w:tc>
              <w:tcPr>
                <w:tcW w:w="540" w:type="dxa"/>
              </w:tcPr>
              <w:p w14:paraId="714D731B" w14:textId="74723C62"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4345C779"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Border</w:t>
            </w:r>
          </w:p>
        </w:tc>
        <w:tc>
          <w:tcPr>
            <w:tcW w:w="11554" w:type="dxa"/>
          </w:tcPr>
          <w:p w14:paraId="67023FC0"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Apply a Page Border to Section 1.  Apply a 3-D, Light Blue, Double Line Style Border.</w:t>
            </w:r>
          </w:p>
        </w:tc>
      </w:tr>
      <w:tr w:rsidR="003C7705" w14:paraId="0337715F" w14:textId="77777777" w:rsidTr="003C7705">
        <w:trPr>
          <w:trHeight w:val="720"/>
        </w:trPr>
        <w:tc>
          <w:tcPr>
            <w:cnfStyle w:val="001000000000" w:firstRow="0" w:lastRow="0" w:firstColumn="1" w:lastColumn="0" w:oddVBand="0" w:evenVBand="0" w:oddHBand="0" w:evenHBand="0" w:firstRowFirstColumn="0" w:firstRowLastColumn="0" w:lastRowFirstColumn="0" w:lastRowLastColumn="0"/>
            <w:tcW w:w="558" w:type="dxa"/>
          </w:tcPr>
          <w:p w14:paraId="353BDD53" w14:textId="77777777" w:rsidR="003C7705" w:rsidRDefault="00F651D9">
            <w:pPr>
              <w:contextualSpacing w:val="0"/>
            </w:pPr>
            <w:r>
              <w:rPr>
                <w:rFonts w:ascii="Calibri" w:eastAsia="Calibri" w:hAnsi="Calibri" w:cs="Calibri"/>
                <w:b w:val="0"/>
              </w:rPr>
              <w:t>3.</w:t>
            </w:r>
          </w:p>
        </w:tc>
        <w:sdt>
          <w:sdtPr>
            <w:id w:val="1854609817"/>
            <w14:checkbox>
              <w14:checked w14:val="0"/>
              <w14:checkedState w14:val="2612" w14:font="MS Gothic"/>
              <w14:uncheckedState w14:val="2610" w14:font="MS Gothic"/>
            </w14:checkbox>
          </w:sdtPr>
          <w:sdtEndPr/>
          <w:sdtContent>
            <w:tc>
              <w:tcPr>
                <w:tcW w:w="540" w:type="dxa"/>
              </w:tcPr>
              <w:p w14:paraId="54A68A86" w14:textId="24EA4ACC"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141D1A90"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Cover Page</w:t>
            </w:r>
          </w:p>
        </w:tc>
        <w:tc>
          <w:tcPr>
            <w:tcW w:w="11554" w:type="dxa"/>
          </w:tcPr>
          <w:p w14:paraId="3B90BEA9" w14:textId="0412B27A"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Insert the </w:t>
            </w:r>
            <w:r>
              <w:rPr>
                <w:rFonts w:ascii="Calibri" w:eastAsia="Calibri" w:hAnsi="Calibri" w:cs="Calibri"/>
                <w:b/>
              </w:rPr>
              <w:t>Banded Cover Page</w:t>
            </w:r>
            <w:r>
              <w:rPr>
                <w:rFonts w:ascii="Calibri" w:eastAsia="Calibri" w:hAnsi="Calibri" w:cs="Calibri"/>
              </w:rPr>
              <w:t>.  Insert the Document title “</w:t>
            </w:r>
            <w:r>
              <w:rPr>
                <w:rFonts w:ascii="Calibri" w:eastAsia="Calibri" w:hAnsi="Calibri" w:cs="Calibri"/>
                <w:b/>
              </w:rPr>
              <w:t>OVCAA M</w:t>
            </w:r>
            <w:r w:rsidR="00DC640A">
              <w:rPr>
                <w:rFonts w:ascii="Calibri" w:eastAsia="Calibri" w:hAnsi="Calibri" w:cs="Calibri"/>
                <w:b/>
              </w:rPr>
              <w:t>EMBERSHIP</w:t>
            </w:r>
            <w:r>
              <w:rPr>
                <w:rFonts w:ascii="Calibri" w:eastAsia="Calibri" w:hAnsi="Calibri" w:cs="Calibri"/>
              </w:rPr>
              <w:t xml:space="preserve">” </w:t>
            </w:r>
          </w:p>
          <w:p w14:paraId="3AEF23A6"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in the placeholder [DOCUMENT TITLE].</w:t>
            </w:r>
          </w:p>
        </w:tc>
      </w:tr>
      <w:tr w:rsidR="003C7705" w14:paraId="177891DF" w14:textId="77777777" w:rsidTr="003C7705">
        <w:trPr>
          <w:cnfStyle w:val="000000100000" w:firstRow="0" w:lastRow="0" w:firstColumn="0" w:lastColumn="0" w:oddVBand="0" w:evenVBand="0" w:oddHBand="1" w:evenHBand="0" w:firstRowFirstColumn="0" w:firstRowLastColumn="0" w:lastRowFirstColumn="0" w:lastRowLastColumn="0"/>
          <w:trHeight w:val="1940"/>
        </w:trPr>
        <w:tc>
          <w:tcPr>
            <w:cnfStyle w:val="001000000000" w:firstRow="0" w:lastRow="0" w:firstColumn="1" w:lastColumn="0" w:oddVBand="0" w:evenVBand="0" w:oddHBand="0" w:evenHBand="0" w:firstRowFirstColumn="0" w:firstRowLastColumn="0" w:lastRowFirstColumn="0" w:lastRowLastColumn="0"/>
            <w:tcW w:w="558" w:type="dxa"/>
          </w:tcPr>
          <w:p w14:paraId="010509BB" w14:textId="77777777" w:rsidR="003C7705" w:rsidRDefault="00F651D9">
            <w:pPr>
              <w:contextualSpacing w:val="0"/>
            </w:pPr>
            <w:r>
              <w:rPr>
                <w:rFonts w:ascii="Calibri" w:eastAsia="Calibri" w:hAnsi="Calibri" w:cs="Calibri"/>
                <w:b w:val="0"/>
              </w:rPr>
              <w:t>4.</w:t>
            </w:r>
          </w:p>
        </w:tc>
        <w:sdt>
          <w:sdtPr>
            <w:id w:val="-711257699"/>
            <w14:checkbox>
              <w14:checked w14:val="0"/>
              <w14:checkedState w14:val="2612" w14:font="MS Gothic"/>
              <w14:uncheckedState w14:val="2610" w14:font="MS Gothic"/>
            </w14:checkbox>
          </w:sdtPr>
          <w:sdtEndPr/>
          <w:sdtContent>
            <w:tc>
              <w:tcPr>
                <w:tcW w:w="540" w:type="dxa"/>
              </w:tcPr>
              <w:p w14:paraId="3952F19A" w14:textId="00A23CF3"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3E0B60EE"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Insert</w:t>
            </w:r>
          </w:p>
        </w:tc>
        <w:tc>
          <w:tcPr>
            <w:tcW w:w="11554" w:type="dxa"/>
          </w:tcPr>
          <w:p w14:paraId="559255D6" w14:textId="77777777" w:rsidR="003C7705" w:rsidRDefault="00F651D9">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Apply the </w:t>
            </w:r>
            <w:r>
              <w:rPr>
                <w:rFonts w:ascii="Calibri" w:eastAsia="Calibri" w:hAnsi="Calibri" w:cs="Calibri"/>
                <w:b/>
              </w:rPr>
              <w:t>Banded Header.</w:t>
            </w:r>
            <w:r>
              <w:rPr>
                <w:rFonts w:ascii="Calibri" w:eastAsia="Calibri" w:hAnsi="Calibri" w:cs="Calibri"/>
              </w:rPr>
              <w:t xml:space="preserve">  </w:t>
            </w:r>
          </w:p>
          <w:p w14:paraId="69F3E89A" w14:textId="215BABE4" w:rsidR="003C7705" w:rsidRDefault="0020190C">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Do not display the Header on Page 1.  </w:t>
            </w:r>
            <w:r w:rsidR="00F651D9">
              <w:rPr>
                <w:rFonts w:ascii="Calibri" w:eastAsia="Calibri" w:hAnsi="Calibri" w:cs="Calibri"/>
              </w:rPr>
              <w:t xml:space="preserve">Insert the logo.jpg into </w:t>
            </w:r>
            <w:r>
              <w:rPr>
                <w:rFonts w:ascii="Calibri" w:eastAsia="Calibri" w:hAnsi="Calibri" w:cs="Calibri"/>
              </w:rPr>
              <w:t>the Section 1 document Header.</w:t>
            </w:r>
          </w:p>
          <w:p w14:paraId="4D2F516F" w14:textId="77777777" w:rsidR="003C7705" w:rsidRDefault="00F651D9">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Configure Text Wrapping to </w:t>
            </w:r>
            <w:r>
              <w:rPr>
                <w:rFonts w:ascii="Calibri" w:eastAsia="Calibri" w:hAnsi="Calibri" w:cs="Calibri"/>
                <w:b/>
              </w:rPr>
              <w:t>Tight</w:t>
            </w:r>
            <w:r>
              <w:rPr>
                <w:rFonts w:ascii="Calibri" w:eastAsia="Calibri" w:hAnsi="Calibri" w:cs="Calibri"/>
              </w:rPr>
              <w:t>.</w:t>
            </w:r>
          </w:p>
          <w:p w14:paraId="2B53E1F9" w14:textId="77777777" w:rsidR="003C7705" w:rsidRDefault="00F651D9">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Place the logo at the top left margin of the Page Border</w:t>
            </w:r>
          </w:p>
          <w:p w14:paraId="4C10CE58" w14:textId="77777777" w:rsidR="003C7705" w:rsidRDefault="00F651D9">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Resize the logo to 0.5” high.  </w:t>
            </w:r>
          </w:p>
          <w:p w14:paraId="3BC8EB59" w14:textId="77777777" w:rsidR="003C7705" w:rsidRDefault="00F651D9">
            <w:pPr>
              <w:numPr>
                <w:ilvl w:val="0"/>
                <w:numId w:val="3"/>
              </w:numPr>
              <w:spacing w:line="264" w:lineRule="auto"/>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Format with a </w:t>
            </w:r>
            <w:r>
              <w:rPr>
                <w:rFonts w:ascii="Calibri" w:eastAsia="Calibri" w:hAnsi="Calibri" w:cs="Calibri"/>
                <w:b/>
              </w:rPr>
              <w:t>Rotated, White</w:t>
            </w:r>
            <w:r>
              <w:rPr>
                <w:rFonts w:ascii="Calibri" w:eastAsia="Calibri" w:hAnsi="Calibri" w:cs="Calibri"/>
              </w:rPr>
              <w:t xml:space="preserve"> Picture Style.</w:t>
            </w:r>
          </w:p>
          <w:p w14:paraId="25F985F5" w14:textId="77777777" w:rsidR="003C7705" w:rsidRDefault="00F651D9">
            <w:pPr>
              <w:numPr>
                <w:ilvl w:val="0"/>
                <w:numId w:val="3"/>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Apply the </w:t>
            </w:r>
            <w:r>
              <w:rPr>
                <w:rFonts w:ascii="Calibri" w:eastAsia="Calibri" w:hAnsi="Calibri" w:cs="Calibri"/>
                <w:b/>
              </w:rPr>
              <w:t>Marker</w:t>
            </w:r>
            <w:r>
              <w:rPr>
                <w:rFonts w:ascii="Calibri" w:eastAsia="Calibri" w:hAnsi="Calibri" w:cs="Calibri"/>
              </w:rPr>
              <w:t xml:space="preserve"> Artistic Effect.</w:t>
            </w:r>
          </w:p>
          <w:p w14:paraId="7094CC90" w14:textId="77777777" w:rsidR="003C7705" w:rsidRDefault="00F651D9">
            <w:pPr>
              <w:numPr>
                <w:ilvl w:val="0"/>
                <w:numId w:val="3"/>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Close the Header.</w:t>
            </w:r>
          </w:p>
        </w:tc>
      </w:tr>
      <w:tr w:rsidR="003C7705" w14:paraId="58D70271" w14:textId="77777777" w:rsidTr="003C7705">
        <w:trPr>
          <w:trHeight w:val="1980"/>
        </w:trPr>
        <w:tc>
          <w:tcPr>
            <w:cnfStyle w:val="001000000000" w:firstRow="0" w:lastRow="0" w:firstColumn="1" w:lastColumn="0" w:oddVBand="0" w:evenVBand="0" w:oddHBand="0" w:evenHBand="0" w:firstRowFirstColumn="0" w:firstRowLastColumn="0" w:lastRowFirstColumn="0" w:lastRowLastColumn="0"/>
            <w:tcW w:w="558" w:type="dxa"/>
          </w:tcPr>
          <w:p w14:paraId="0780DEAC" w14:textId="77777777" w:rsidR="003C7705" w:rsidRDefault="00F651D9">
            <w:pPr>
              <w:contextualSpacing w:val="0"/>
            </w:pPr>
            <w:r>
              <w:rPr>
                <w:rFonts w:ascii="Calibri" w:eastAsia="Calibri" w:hAnsi="Calibri" w:cs="Calibri"/>
                <w:b w:val="0"/>
              </w:rPr>
              <w:lastRenderedPageBreak/>
              <w:t>5.</w:t>
            </w:r>
          </w:p>
        </w:tc>
        <w:sdt>
          <w:sdtPr>
            <w:id w:val="1996529814"/>
            <w14:checkbox>
              <w14:checked w14:val="0"/>
              <w14:checkedState w14:val="2612" w14:font="MS Gothic"/>
              <w14:uncheckedState w14:val="2610" w14:font="MS Gothic"/>
            </w14:checkbox>
          </w:sdtPr>
          <w:sdtEndPr/>
          <w:sdtContent>
            <w:tc>
              <w:tcPr>
                <w:tcW w:w="540" w:type="dxa"/>
              </w:tcPr>
              <w:p w14:paraId="75EB2AF9" w14:textId="75E726B6"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59DC7F07"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Apply Styles</w:t>
            </w:r>
          </w:p>
        </w:tc>
        <w:tc>
          <w:tcPr>
            <w:tcW w:w="11554" w:type="dxa"/>
          </w:tcPr>
          <w:p w14:paraId="7B021105"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Apply the Heading 2 Style to the following Subheadings:</w:t>
            </w:r>
          </w:p>
          <w:p w14:paraId="1953F916" w14:textId="77777777" w:rsidR="003C7705" w:rsidRDefault="00F651D9">
            <w:pPr>
              <w:numPr>
                <w:ilvl w:val="0"/>
                <w:numId w:val="5"/>
              </w:numPr>
              <w:spacing w:line="264" w:lineRule="auto"/>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 xml:space="preserve"> </w:t>
            </w:r>
            <w:r>
              <w:rPr>
                <w:rFonts w:ascii="Calibri" w:eastAsia="Calibri" w:hAnsi="Calibri" w:cs="Calibri"/>
                <w:b/>
                <w:i/>
              </w:rPr>
              <w:t>About</w:t>
            </w:r>
          </w:p>
          <w:p w14:paraId="458775AB" w14:textId="77777777" w:rsidR="003C7705" w:rsidRDefault="00F651D9">
            <w:pPr>
              <w:numPr>
                <w:ilvl w:val="0"/>
                <w:numId w:val="5"/>
              </w:numPr>
              <w:spacing w:line="264" w:lineRule="auto"/>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b/>
                <w:i/>
              </w:rPr>
              <w:t>Membership Info</w:t>
            </w:r>
          </w:p>
          <w:p w14:paraId="78B9EF31" w14:textId="77777777" w:rsidR="003C7705" w:rsidRDefault="00F651D9">
            <w:pPr>
              <w:numPr>
                <w:ilvl w:val="0"/>
                <w:numId w:val="5"/>
              </w:numPr>
              <w:spacing w:line="264" w:lineRule="auto"/>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b/>
                <w:i/>
              </w:rPr>
              <w:t>Contact</w:t>
            </w:r>
          </w:p>
          <w:p w14:paraId="101A3559" w14:textId="77777777" w:rsidR="003C7705" w:rsidRDefault="00F651D9">
            <w:pPr>
              <w:numPr>
                <w:ilvl w:val="0"/>
                <w:numId w:val="5"/>
              </w:numPr>
              <w:spacing w:line="264" w:lineRule="auto"/>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b/>
                <w:i/>
              </w:rPr>
              <w:t>Blog Posts for Summer</w:t>
            </w:r>
          </w:p>
          <w:p w14:paraId="587D4543" w14:textId="134C9D89" w:rsidR="003C7705" w:rsidRDefault="00037C39">
            <w:pPr>
              <w:numPr>
                <w:ilvl w:val="0"/>
                <w:numId w:val="5"/>
              </w:numPr>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b/>
                <w:i/>
              </w:rPr>
              <w:t>Events C</w:t>
            </w:r>
            <w:r w:rsidR="00F651D9">
              <w:rPr>
                <w:rFonts w:ascii="Calibri" w:eastAsia="Calibri" w:hAnsi="Calibri" w:cs="Calibri"/>
                <w:b/>
                <w:i/>
              </w:rPr>
              <w:t>alendar</w:t>
            </w:r>
          </w:p>
        </w:tc>
      </w:tr>
      <w:tr w:rsidR="003C7705" w14:paraId="5A62FB07" w14:textId="77777777" w:rsidTr="003C7705">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58" w:type="dxa"/>
          </w:tcPr>
          <w:p w14:paraId="4B85807E" w14:textId="77777777" w:rsidR="003C7705" w:rsidRDefault="00F651D9">
            <w:pPr>
              <w:contextualSpacing w:val="0"/>
            </w:pPr>
            <w:r>
              <w:rPr>
                <w:rFonts w:ascii="Calibri" w:eastAsia="Calibri" w:hAnsi="Calibri" w:cs="Calibri"/>
                <w:b w:val="0"/>
              </w:rPr>
              <w:t>6.</w:t>
            </w:r>
          </w:p>
        </w:tc>
        <w:sdt>
          <w:sdtPr>
            <w:id w:val="-1870288526"/>
            <w14:checkbox>
              <w14:checked w14:val="0"/>
              <w14:checkedState w14:val="2612" w14:font="MS Gothic"/>
              <w14:uncheckedState w14:val="2610" w14:font="MS Gothic"/>
            </w14:checkbox>
          </w:sdtPr>
          <w:sdtEndPr/>
          <w:sdtContent>
            <w:tc>
              <w:tcPr>
                <w:tcW w:w="540" w:type="dxa"/>
              </w:tcPr>
              <w:p w14:paraId="5B9F3AA3" w14:textId="66840739"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06996964"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Modify Styles</w:t>
            </w:r>
          </w:p>
        </w:tc>
        <w:tc>
          <w:tcPr>
            <w:tcW w:w="11554" w:type="dxa"/>
          </w:tcPr>
          <w:p w14:paraId="466CE391"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Modify the Heading 2 Style to Arial, Blue, Bold, Size 14</w:t>
            </w:r>
          </w:p>
        </w:tc>
      </w:tr>
      <w:tr w:rsidR="003C7705" w14:paraId="67590ECA" w14:textId="77777777" w:rsidTr="003C7705">
        <w:trPr>
          <w:trHeight w:val="780"/>
        </w:trPr>
        <w:tc>
          <w:tcPr>
            <w:cnfStyle w:val="001000000000" w:firstRow="0" w:lastRow="0" w:firstColumn="1" w:lastColumn="0" w:oddVBand="0" w:evenVBand="0" w:oddHBand="0" w:evenHBand="0" w:firstRowFirstColumn="0" w:firstRowLastColumn="0" w:lastRowFirstColumn="0" w:lastRowLastColumn="0"/>
            <w:tcW w:w="558" w:type="dxa"/>
          </w:tcPr>
          <w:p w14:paraId="22453514" w14:textId="77777777" w:rsidR="003C7705" w:rsidRDefault="00F651D9">
            <w:pPr>
              <w:contextualSpacing w:val="0"/>
            </w:pPr>
            <w:r>
              <w:rPr>
                <w:rFonts w:ascii="Calibri" w:eastAsia="Calibri" w:hAnsi="Calibri" w:cs="Calibri"/>
                <w:b w:val="0"/>
              </w:rPr>
              <w:t>7.</w:t>
            </w:r>
          </w:p>
        </w:tc>
        <w:sdt>
          <w:sdtPr>
            <w:id w:val="324797942"/>
            <w14:checkbox>
              <w14:checked w14:val="0"/>
              <w14:checkedState w14:val="2612" w14:font="MS Gothic"/>
              <w14:uncheckedState w14:val="2610" w14:font="MS Gothic"/>
            </w14:checkbox>
          </w:sdtPr>
          <w:sdtEndPr/>
          <w:sdtContent>
            <w:tc>
              <w:tcPr>
                <w:tcW w:w="540" w:type="dxa"/>
              </w:tcPr>
              <w:p w14:paraId="54120B91" w14:textId="7685A3CD"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5352A892"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Symbol</w:t>
            </w:r>
          </w:p>
        </w:tc>
        <w:tc>
          <w:tcPr>
            <w:tcW w:w="11554" w:type="dxa"/>
          </w:tcPr>
          <w:p w14:paraId="2519BC49" w14:textId="640FA44F"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Using the Special Characters menu tab, insert </w:t>
            </w:r>
            <w:r w:rsidR="004967DA">
              <w:rPr>
                <w:rFonts w:ascii="Calibri" w:eastAsia="Calibri" w:hAnsi="Calibri" w:cs="Calibri"/>
              </w:rPr>
              <w:t>the C</w:t>
            </w:r>
            <w:bookmarkStart w:id="3" w:name="_GoBack"/>
            <w:bookmarkEnd w:id="3"/>
            <w:r>
              <w:rPr>
                <w:rFonts w:ascii="Calibri" w:eastAsia="Calibri" w:hAnsi="Calibri" w:cs="Calibri"/>
              </w:rPr>
              <w:t>opyright symbol at the end of the first sentence, but before the exclamation point, “</w:t>
            </w:r>
            <w:r>
              <w:rPr>
                <w:rFonts w:ascii="Calibri" w:eastAsia="Calibri" w:hAnsi="Calibri" w:cs="Calibri"/>
                <w:b/>
              </w:rPr>
              <w:t>Welcome to Orange Valley Community Arts Association!</w:t>
            </w:r>
            <w:r>
              <w:rPr>
                <w:rFonts w:ascii="Calibri" w:eastAsia="Calibri" w:hAnsi="Calibri" w:cs="Calibri"/>
              </w:rPr>
              <w:t>”.</w:t>
            </w:r>
          </w:p>
        </w:tc>
      </w:tr>
      <w:tr w:rsidR="003C7705" w14:paraId="7570D2A0" w14:textId="77777777" w:rsidTr="003C7705">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58" w:type="dxa"/>
          </w:tcPr>
          <w:p w14:paraId="5E994627" w14:textId="77777777" w:rsidR="003C7705" w:rsidRDefault="00F651D9">
            <w:pPr>
              <w:contextualSpacing w:val="0"/>
            </w:pPr>
            <w:r>
              <w:rPr>
                <w:rFonts w:ascii="Calibri" w:eastAsia="Calibri" w:hAnsi="Calibri" w:cs="Calibri"/>
                <w:b w:val="0"/>
              </w:rPr>
              <w:t>8.</w:t>
            </w:r>
          </w:p>
        </w:tc>
        <w:sdt>
          <w:sdtPr>
            <w:id w:val="474646539"/>
            <w14:checkbox>
              <w14:checked w14:val="0"/>
              <w14:checkedState w14:val="2612" w14:font="MS Gothic"/>
              <w14:uncheckedState w14:val="2610" w14:font="MS Gothic"/>
            </w14:checkbox>
          </w:sdtPr>
          <w:sdtEndPr/>
          <w:sdtContent>
            <w:tc>
              <w:tcPr>
                <w:tcW w:w="540" w:type="dxa"/>
              </w:tcPr>
              <w:p w14:paraId="39254027" w14:textId="3B06C218"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651AE6EA"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Footnote</w:t>
            </w:r>
          </w:p>
        </w:tc>
        <w:tc>
          <w:tcPr>
            <w:tcW w:w="11554" w:type="dxa"/>
          </w:tcPr>
          <w:p w14:paraId="54199B8A"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Insert a Footnote after the text </w:t>
            </w:r>
            <w:r>
              <w:rPr>
                <w:rFonts w:ascii="Calibri" w:eastAsia="Calibri" w:hAnsi="Calibri" w:cs="Calibri"/>
                <w:b/>
              </w:rPr>
              <w:t>“…. Art Summer Camp for Kids (ASCK)”</w:t>
            </w:r>
            <w:r>
              <w:rPr>
                <w:rFonts w:ascii="Calibri" w:eastAsia="Calibri" w:hAnsi="Calibri" w:cs="Calibri"/>
              </w:rPr>
              <w:t>.  Copy and paste the following into the Footnote: “</w:t>
            </w:r>
            <w:r>
              <w:rPr>
                <w:rFonts w:ascii="Calibri" w:eastAsia="Calibri" w:hAnsi="Calibri" w:cs="Calibri"/>
                <w:b/>
              </w:rPr>
              <w:t>June 1</w:t>
            </w:r>
            <w:r>
              <w:rPr>
                <w:rFonts w:ascii="Calibri" w:eastAsia="Calibri" w:hAnsi="Calibri" w:cs="Calibri"/>
                <w:b/>
                <w:vertAlign w:val="superscript"/>
              </w:rPr>
              <w:t>st</w:t>
            </w:r>
            <w:r>
              <w:rPr>
                <w:rFonts w:ascii="Calibri" w:eastAsia="Calibri" w:hAnsi="Calibri" w:cs="Calibri"/>
                <w:b/>
              </w:rPr>
              <w:t xml:space="preserve"> through August 31</w:t>
            </w:r>
            <w:r>
              <w:rPr>
                <w:rFonts w:ascii="Calibri" w:eastAsia="Calibri" w:hAnsi="Calibri" w:cs="Calibri"/>
                <w:b/>
                <w:vertAlign w:val="superscript"/>
              </w:rPr>
              <w:t>st</w:t>
            </w:r>
            <w:r>
              <w:rPr>
                <w:rFonts w:ascii="Calibri" w:eastAsia="Calibri" w:hAnsi="Calibri" w:cs="Calibri"/>
                <w:b/>
              </w:rPr>
              <w:t>”.</w:t>
            </w:r>
          </w:p>
        </w:tc>
      </w:tr>
      <w:tr w:rsidR="003C7705" w14:paraId="63C4ACF3" w14:textId="77777777" w:rsidTr="003C7705">
        <w:trPr>
          <w:trHeight w:val="680"/>
        </w:trPr>
        <w:tc>
          <w:tcPr>
            <w:cnfStyle w:val="001000000000" w:firstRow="0" w:lastRow="0" w:firstColumn="1" w:lastColumn="0" w:oddVBand="0" w:evenVBand="0" w:oddHBand="0" w:evenHBand="0" w:firstRowFirstColumn="0" w:firstRowLastColumn="0" w:lastRowFirstColumn="0" w:lastRowLastColumn="0"/>
            <w:tcW w:w="558" w:type="dxa"/>
          </w:tcPr>
          <w:p w14:paraId="044D27A2" w14:textId="77777777" w:rsidR="003C7705" w:rsidRDefault="00F651D9">
            <w:pPr>
              <w:contextualSpacing w:val="0"/>
            </w:pPr>
            <w:r>
              <w:rPr>
                <w:rFonts w:ascii="Calibri" w:eastAsia="Calibri" w:hAnsi="Calibri" w:cs="Calibri"/>
                <w:b w:val="0"/>
              </w:rPr>
              <w:t>9.</w:t>
            </w:r>
          </w:p>
        </w:tc>
        <w:sdt>
          <w:sdtPr>
            <w:id w:val="2052729480"/>
            <w14:checkbox>
              <w14:checked w14:val="0"/>
              <w14:checkedState w14:val="2612" w14:font="MS Gothic"/>
              <w14:uncheckedState w14:val="2610" w14:font="MS Gothic"/>
            </w14:checkbox>
          </w:sdtPr>
          <w:sdtEndPr/>
          <w:sdtContent>
            <w:tc>
              <w:tcPr>
                <w:tcW w:w="540" w:type="dxa"/>
              </w:tcPr>
              <w:p w14:paraId="1EF62DB9" w14:textId="795CFCFC"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6544CAB3"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Insert text</w:t>
            </w:r>
          </w:p>
        </w:tc>
        <w:tc>
          <w:tcPr>
            <w:tcW w:w="11554" w:type="dxa"/>
          </w:tcPr>
          <w:p w14:paraId="1B213395"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Replace the [Events.txt] placeholder by inserting the text from the </w:t>
            </w:r>
            <w:r>
              <w:rPr>
                <w:rFonts w:ascii="Calibri" w:eastAsia="Calibri" w:hAnsi="Calibri" w:cs="Calibri"/>
                <w:b/>
              </w:rPr>
              <w:t>Events.txt</w:t>
            </w:r>
            <w:r>
              <w:rPr>
                <w:rFonts w:ascii="Calibri" w:eastAsia="Calibri" w:hAnsi="Calibri" w:cs="Calibri"/>
              </w:rPr>
              <w:t xml:space="preserve"> file (found in the Chapter 7 Exercise File).</w:t>
            </w:r>
          </w:p>
        </w:tc>
      </w:tr>
      <w:tr w:rsidR="003C7705" w14:paraId="652FA79B" w14:textId="77777777" w:rsidTr="003C7705">
        <w:trPr>
          <w:cnfStyle w:val="000000100000" w:firstRow="0" w:lastRow="0" w:firstColumn="0" w:lastColumn="0" w:oddVBand="0" w:evenVBand="0" w:oddHBand="1" w:evenHBand="0" w:firstRowFirstColumn="0" w:firstRowLastColumn="0" w:lastRowFirstColumn="0" w:lastRowLastColumn="0"/>
          <w:trHeight w:val="740"/>
        </w:trPr>
        <w:tc>
          <w:tcPr>
            <w:cnfStyle w:val="001000000000" w:firstRow="0" w:lastRow="0" w:firstColumn="1" w:lastColumn="0" w:oddVBand="0" w:evenVBand="0" w:oddHBand="0" w:evenHBand="0" w:firstRowFirstColumn="0" w:firstRowLastColumn="0" w:lastRowFirstColumn="0" w:lastRowLastColumn="0"/>
            <w:tcW w:w="558" w:type="dxa"/>
          </w:tcPr>
          <w:p w14:paraId="0B2BCD9B" w14:textId="77777777" w:rsidR="003C7705" w:rsidRDefault="00F651D9">
            <w:pPr>
              <w:contextualSpacing w:val="0"/>
            </w:pPr>
            <w:r>
              <w:rPr>
                <w:rFonts w:ascii="Calibri" w:eastAsia="Calibri" w:hAnsi="Calibri" w:cs="Calibri"/>
                <w:b w:val="0"/>
              </w:rPr>
              <w:t>10.</w:t>
            </w:r>
          </w:p>
        </w:tc>
        <w:sdt>
          <w:sdtPr>
            <w:id w:val="-1442987231"/>
            <w14:checkbox>
              <w14:checked w14:val="0"/>
              <w14:checkedState w14:val="2612" w14:font="MS Gothic"/>
              <w14:uncheckedState w14:val="2610" w14:font="MS Gothic"/>
            </w14:checkbox>
          </w:sdtPr>
          <w:sdtEndPr/>
          <w:sdtContent>
            <w:tc>
              <w:tcPr>
                <w:tcW w:w="540" w:type="dxa"/>
              </w:tcPr>
              <w:p w14:paraId="2A7B794B" w14:textId="1D452305"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5DE8FEBF"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Table</w:t>
            </w:r>
          </w:p>
        </w:tc>
        <w:tc>
          <w:tcPr>
            <w:tcW w:w="11554" w:type="dxa"/>
          </w:tcPr>
          <w:p w14:paraId="4E81D0AF" w14:textId="578A9546"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Convert the Events text to a table and AutoFit to Window.  Apply the </w:t>
            </w:r>
            <w:r>
              <w:rPr>
                <w:rFonts w:ascii="Calibri" w:eastAsia="Calibri" w:hAnsi="Calibri" w:cs="Calibri"/>
                <w:b/>
              </w:rPr>
              <w:t>Grid Table 5 Dark, Accent 5</w:t>
            </w:r>
            <w:r>
              <w:rPr>
                <w:rFonts w:ascii="Calibri" w:eastAsia="Calibri" w:hAnsi="Calibri" w:cs="Calibri"/>
              </w:rPr>
              <w:t xml:space="preserve"> Style.  Sort the Table by the first column (Class)</w:t>
            </w:r>
            <w:r w:rsidR="00284F31">
              <w:rPr>
                <w:rFonts w:ascii="Calibri" w:eastAsia="Calibri" w:hAnsi="Calibri" w:cs="Calibri"/>
              </w:rPr>
              <w:t xml:space="preserve"> A-Z</w:t>
            </w:r>
            <w:r>
              <w:rPr>
                <w:rFonts w:ascii="Calibri" w:eastAsia="Calibri" w:hAnsi="Calibri" w:cs="Calibri"/>
              </w:rPr>
              <w:t>.  Configure the table so that the table headers repeat on each page.</w:t>
            </w:r>
          </w:p>
        </w:tc>
      </w:tr>
      <w:tr w:rsidR="003C7705" w14:paraId="472922CA" w14:textId="77777777" w:rsidTr="003C7705">
        <w:trPr>
          <w:trHeight w:val="620"/>
        </w:trPr>
        <w:tc>
          <w:tcPr>
            <w:cnfStyle w:val="001000000000" w:firstRow="0" w:lastRow="0" w:firstColumn="1" w:lastColumn="0" w:oddVBand="0" w:evenVBand="0" w:oddHBand="0" w:evenHBand="0" w:firstRowFirstColumn="0" w:firstRowLastColumn="0" w:lastRowFirstColumn="0" w:lastRowLastColumn="0"/>
            <w:tcW w:w="558" w:type="dxa"/>
          </w:tcPr>
          <w:p w14:paraId="703DE3EF" w14:textId="77777777" w:rsidR="003C7705" w:rsidRDefault="00F651D9">
            <w:pPr>
              <w:contextualSpacing w:val="0"/>
            </w:pPr>
            <w:r>
              <w:rPr>
                <w:rFonts w:ascii="Calibri" w:eastAsia="Calibri" w:hAnsi="Calibri" w:cs="Calibri"/>
                <w:b w:val="0"/>
              </w:rPr>
              <w:t>11.</w:t>
            </w:r>
          </w:p>
        </w:tc>
        <w:sdt>
          <w:sdtPr>
            <w:id w:val="-1815934751"/>
            <w14:checkbox>
              <w14:checked w14:val="0"/>
              <w14:checkedState w14:val="2612" w14:font="MS Gothic"/>
              <w14:uncheckedState w14:val="2610" w14:font="MS Gothic"/>
            </w14:checkbox>
          </w:sdtPr>
          <w:sdtEndPr/>
          <w:sdtContent>
            <w:tc>
              <w:tcPr>
                <w:tcW w:w="540" w:type="dxa"/>
              </w:tcPr>
              <w:p w14:paraId="115E46FB" w14:textId="76574413"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68D5C819"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Style</w:t>
            </w:r>
          </w:p>
        </w:tc>
        <w:tc>
          <w:tcPr>
            <w:tcW w:w="11554" w:type="dxa"/>
          </w:tcPr>
          <w:p w14:paraId="6C6A5AC5"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Apply the Lines (Simple) Style Set to the document.</w:t>
            </w:r>
          </w:p>
        </w:tc>
      </w:tr>
      <w:tr w:rsidR="003C7705" w14:paraId="4729CBE5" w14:textId="77777777" w:rsidTr="003C7705">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558" w:type="dxa"/>
          </w:tcPr>
          <w:p w14:paraId="10287687" w14:textId="77777777" w:rsidR="003C7705" w:rsidRDefault="00F651D9">
            <w:pPr>
              <w:contextualSpacing w:val="0"/>
            </w:pPr>
            <w:r>
              <w:rPr>
                <w:rFonts w:ascii="Calibri" w:eastAsia="Calibri" w:hAnsi="Calibri" w:cs="Calibri"/>
                <w:b w:val="0"/>
              </w:rPr>
              <w:t>12.</w:t>
            </w:r>
          </w:p>
        </w:tc>
        <w:sdt>
          <w:sdtPr>
            <w:id w:val="1078781559"/>
            <w14:checkbox>
              <w14:checked w14:val="0"/>
              <w14:checkedState w14:val="2612" w14:font="MS Gothic"/>
              <w14:uncheckedState w14:val="2610" w14:font="MS Gothic"/>
            </w14:checkbox>
          </w:sdtPr>
          <w:sdtEndPr/>
          <w:sdtContent>
            <w:tc>
              <w:tcPr>
                <w:tcW w:w="540" w:type="dxa"/>
              </w:tcPr>
              <w:p w14:paraId="7B57D608" w14:textId="62DC2D51"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73BAEB90"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Numbered List</w:t>
            </w:r>
          </w:p>
        </w:tc>
        <w:tc>
          <w:tcPr>
            <w:tcW w:w="11554" w:type="dxa"/>
          </w:tcPr>
          <w:p w14:paraId="64EBDA7D"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Create a numbered list for the steps for the “Care and Cleaning of Paintbrushes”.  Use 101., 102., etc. as the format.</w:t>
            </w:r>
          </w:p>
        </w:tc>
      </w:tr>
      <w:tr w:rsidR="003C7705" w14:paraId="64120712" w14:textId="77777777" w:rsidTr="003C7705">
        <w:trPr>
          <w:trHeight w:val="720"/>
        </w:trPr>
        <w:tc>
          <w:tcPr>
            <w:cnfStyle w:val="001000000000" w:firstRow="0" w:lastRow="0" w:firstColumn="1" w:lastColumn="0" w:oddVBand="0" w:evenVBand="0" w:oddHBand="0" w:evenHBand="0" w:firstRowFirstColumn="0" w:firstRowLastColumn="0" w:lastRowFirstColumn="0" w:lastRowLastColumn="0"/>
            <w:tcW w:w="558" w:type="dxa"/>
          </w:tcPr>
          <w:p w14:paraId="297FEBE8" w14:textId="77777777" w:rsidR="003C7705" w:rsidRDefault="00F651D9">
            <w:pPr>
              <w:contextualSpacing w:val="0"/>
            </w:pPr>
            <w:r>
              <w:rPr>
                <w:rFonts w:ascii="Calibri" w:eastAsia="Calibri" w:hAnsi="Calibri" w:cs="Calibri"/>
                <w:b w:val="0"/>
              </w:rPr>
              <w:t>13.</w:t>
            </w:r>
          </w:p>
        </w:tc>
        <w:sdt>
          <w:sdtPr>
            <w:id w:val="2121881133"/>
            <w14:checkbox>
              <w14:checked w14:val="0"/>
              <w14:checkedState w14:val="2612" w14:font="MS Gothic"/>
              <w14:uncheckedState w14:val="2610" w14:font="MS Gothic"/>
            </w14:checkbox>
          </w:sdtPr>
          <w:sdtEndPr/>
          <w:sdtContent>
            <w:tc>
              <w:tcPr>
                <w:tcW w:w="540" w:type="dxa"/>
              </w:tcPr>
              <w:p w14:paraId="2B89E359" w14:textId="307B9DFE"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63E38C6B"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Hyperlink</w:t>
            </w:r>
          </w:p>
        </w:tc>
        <w:tc>
          <w:tcPr>
            <w:tcW w:w="11554" w:type="dxa"/>
          </w:tcPr>
          <w:p w14:paraId="2B8EE2D4" w14:textId="77777777" w:rsidR="003C7705" w:rsidRDefault="00F651D9">
            <w:pPr>
              <w:numPr>
                <w:ilvl w:val="0"/>
                <w:numId w:val="4"/>
              </w:numPr>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 xml:space="preserve">Insert a hyperlink for the text </w:t>
            </w:r>
            <w:r>
              <w:rPr>
                <w:rFonts w:ascii="Calibri" w:eastAsia="Calibri" w:hAnsi="Calibri" w:cs="Calibri"/>
                <w:b/>
              </w:rPr>
              <w:t>www.ovcaa.org.</w:t>
            </w:r>
            <w:r>
              <w:rPr>
                <w:rFonts w:ascii="Calibri" w:eastAsia="Calibri" w:hAnsi="Calibri" w:cs="Calibri"/>
              </w:rPr>
              <w:t xml:space="preserve">   Text to Display: </w:t>
            </w:r>
            <w:r>
              <w:rPr>
                <w:rFonts w:ascii="Calibri" w:eastAsia="Calibri" w:hAnsi="Calibri" w:cs="Calibri"/>
                <w:b/>
                <w:i/>
              </w:rPr>
              <w:t>“Check out our new Website!”</w:t>
            </w:r>
          </w:p>
          <w:p w14:paraId="23A09F75" w14:textId="33386D84" w:rsidR="003C7705" w:rsidRDefault="00F651D9">
            <w:pPr>
              <w:numPr>
                <w:ilvl w:val="0"/>
                <w:numId w:val="4"/>
              </w:numPr>
              <w:ind w:hanging="360"/>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Pr>
                <w:rFonts w:ascii="Calibri" w:eastAsia="Calibri" w:hAnsi="Calibri" w:cs="Calibri"/>
              </w:rPr>
              <w:t xml:space="preserve">Move the hyperlink down below the email address:  </w:t>
            </w:r>
            <w:r>
              <w:rPr>
                <w:rFonts w:ascii="Calibri" w:eastAsia="Calibri" w:hAnsi="Calibri" w:cs="Calibri"/>
                <w:b/>
              </w:rPr>
              <w:t>info@ovcaa.org</w:t>
            </w:r>
            <w:r>
              <w:rPr>
                <w:rFonts w:ascii="Calibri" w:eastAsia="Calibri" w:hAnsi="Calibri" w:cs="Calibri"/>
              </w:rPr>
              <w:t>.   DO NOT copy the formatting</w:t>
            </w:r>
            <w:r w:rsidR="00514289">
              <w:rPr>
                <w:rFonts w:ascii="Calibri" w:eastAsia="Calibri" w:hAnsi="Calibri" w:cs="Calibri"/>
              </w:rPr>
              <w:t>.</w:t>
            </w:r>
          </w:p>
        </w:tc>
      </w:tr>
      <w:tr w:rsidR="003C7705" w14:paraId="4E039145" w14:textId="77777777" w:rsidTr="003C7705">
        <w:trPr>
          <w:cnfStyle w:val="000000100000" w:firstRow="0" w:lastRow="0" w:firstColumn="0" w:lastColumn="0" w:oddVBand="0" w:evenVBand="0" w:oddHBand="1"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558" w:type="dxa"/>
          </w:tcPr>
          <w:p w14:paraId="22A626E4" w14:textId="77777777" w:rsidR="003C7705" w:rsidRDefault="00F651D9">
            <w:pPr>
              <w:contextualSpacing w:val="0"/>
            </w:pPr>
            <w:r>
              <w:rPr>
                <w:rFonts w:ascii="Calibri" w:eastAsia="Calibri" w:hAnsi="Calibri" w:cs="Calibri"/>
                <w:b w:val="0"/>
              </w:rPr>
              <w:lastRenderedPageBreak/>
              <w:t>14.</w:t>
            </w:r>
          </w:p>
        </w:tc>
        <w:sdt>
          <w:sdtPr>
            <w:id w:val="1283764176"/>
            <w14:checkbox>
              <w14:checked w14:val="0"/>
              <w14:checkedState w14:val="2612" w14:font="MS Gothic"/>
              <w14:uncheckedState w14:val="2610" w14:font="MS Gothic"/>
            </w14:checkbox>
          </w:sdtPr>
          <w:sdtEndPr/>
          <w:sdtContent>
            <w:tc>
              <w:tcPr>
                <w:tcW w:w="540" w:type="dxa"/>
              </w:tcPr>
              <w:p w14:paraId="5B2EBB23" w14:textId="0E08D45D"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2ACE2467"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Bookmark</w:t>
            </w:r>
          </w:p>
        </w:tc>
        <w:tc>
          <w:tcPr>
            <w:tcW w:w="11554" w:type="dxa"/>
          </w:tcPr>
          <w:p w14:paraId="41575278" w14:textId="1889F86D"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Insert a bookmark titled “</w:t>
            </w:r>
            <w:r>
              <w:rPr>
                <w:rFonts w:ascii="Calibri" w:eastAsia="Calibri" w:hAnsi="Calibri" w:cs="Calibri"/>
                <w:b/>
                <w:i/>
              </w:rPr>
              <w:t>Membership</w:t>
            </w:r>
            <w:r>
              <w:rPr>
                <w:rFonts w:ascii="Calibri" w:eastAsia="Calibri" w:hAnsi="Calibri" w:cs="Calibri"/>
              </w:rPr>
              <w:t>” in front of the “</w:t>
            </w:r>
            <w:r>
              <w:rPr>
                <w:rFonts w:ascii="Calibri" w:eastAsia="Calibri" w:hAnsi="Calibri" w:cs="Calibri"/>
                <w:b/>
              </w:rPr>
              <w:t>Membership Info</w:t>
            </w:r>
            <w:r>
              <w:rPr>
                <w:rFonts w:ascii="Calibri" w:eastAsia="Calibri" w:hAnsi="Calibri" w:cs="Calibri"/>
                <w:b/>
                <w:i/>
              </w:rPr>
              <w:t>:</w:t>
            </w:r>
            <w:r>
              <w:rPr>
                <w:rFonts w:ascii="Calibri" w:eastAsia="Calibri" w:hAnsi="Calibri" w:cs="Calibri"/>
                <w:b/>
              </w:rPr>
              <w:t xml:space="preserve">” </w:t>
            </w:r>
            <w:r>
              <w:rPr>
                <w:rFonts w:ascii="Calibri" w:eastAsia="Calibri" w:hAnsi="Calibri" w:cs="Calibri"/>
              </w:rPr>
              <w:t xml:space="preserve">heading. </w:t>
            </w:r>
            <w:r w:rsidR="00514289">
              <w:rPr>
                <w:rFonts w:ascii="Calibri" w:eastAsia="Calibri" w:hAnsi="Calibri" w:cs="Calibri"/>
              </w:rPr>
              <w:t xml:space="preserve"> Apply a hyperlink to the word </w:t>
            </w:r>
            <w:r>
              <w:rPr>
                <w:rFonts w:ascii="Calibri" w:eastAsia="Calibri" w:hAnsi="Calibri" w:cs="Calibri"/>
              </w:rPr>
              <w:t>“</w:t>
            </w:r>
            <w:r>
              <w:rPr>
                <w:rFonts w:ascii="Calibri" w:eastAsia="Calibri" w:hAnsi="Calibri" w:cs="Calibri"/>
                <w:b/>
              </w:rPr>
              <w:t>jump</w:t>
            </w:r>
            <w:r>
              <w:rPr>
                <w:rFonts w:ascii="Calibri" w:eastAsia="Calibri" w:hAnsi="Calibri" w:cs="Calibri"/>
              </w:rPr>
              <w:t xml:space="preserve">” on Page 2 that links to the </w:t>
            </w:r>
            <w:r>
              <w:rPr>
                <w:rFonts w:ascii="Calibri" w:eastAsia="Calibri" w:hAnsi="Calibri" w:cs="Calibri"/>
                <w:b/>
              </w:rPr>
              <w:t>“Membership”</w:t>
            </w:r>
            <w:r>
              <w:rPr>
                <w:rFonts w:ascii="Calibri" w:eastAsia="Calibri" w:hAnsi="Calibri" w:cs="Calibri"/>
              </w:rPr>
              <w:t xml:space="preserve"> bookmark.</w:t>
            </w:r>
          </w:p>
        </w:tc>
      </w:tr>
      <w:tr w:rsidR="003C7705" w14:paraId="58C18D52" w14:textId="77777777" w:rsidTr="003C7705">
        <w:trPr>
          <w:trHeight w:val="440"/>
        </w:trPr>
        <w:tc>
          <w:tcPr>
            <w:cnfStyle w:val="001000000000" w:firstRow="0" w:lastRow="0" w:firstColumn="1" w:lastColumn="0" w:oddVBand="0" w:evenVBand="0" w:oddHBand="0" w:evenHBand="0" w:firstRowFirstColumn="0" w:firstRowLastColumn="0" w:lastRowFirstColumn="0" w:lastRowLastColumn="0"/>
            <w:tcW w:w="558" w:type="dxa"/>
          </w:tcPr>
          <w:p w14:paraId="79E8EF6F" w14:textId="77777777" w:rsidR="003C7705" w:rsidRDefault="00F651D9">
            <w:pPr>
              <w:contextualSpacing w:val="0"/>
            </w:pPr>
            <w:r>
              <w:rPr>
                <w:rFonts w:ascii="Calibri" w:eastAsia="Calibri" w:hAnsi="Calibri" w:cs="Calibri"/>
                <w:b w:val="0"/>
              </w:rPr>
              <w:t>15.</w:t>
            </w:r>
          </w:p>
        </w:tc>
        <w:sdt>
          <w:sdtPr>
            <w:id w:val="1174544200"/>
            <w14:checkbox>
              <w14:checked w14:val="0"/>
              <w14:checkedState w14:val="2612" w14:font="MS Gothic"/>
              <w14:uncheckedState w14:val="2610" w14:font="MS Gothic"/>
            </w14:checkbox>
          </w:sdtPr>
          <w:sdtEndPr/>
          <w:sdtContent>
            <w:tc>
              <w:tcPr>
                <w:tcW w:w="540" w:type="dxa"/>
              </w:tcPr>
              <w:p w14:paraId="783680B0" w14:textId="2F485B00"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5DF3DA72"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WordArt</w:t>
            </w:r>
          </w:p>
        </w:tc>
        <w:tc>
          <w:tcPr>
            <w:tcW w:w="11554" w:type="dxa"/>
          </w:tcPr>
          <w:p w14:paraId="6F1020A7" w14:textId="0DEE7E95"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Convert the Title “</w:t>
            </w:r>
            <w:r>
              <w:rPr>
                <w:rFonts w:ascii="Calibri" w:eastAsia="Calibri" w:hAnsi="Calibri" w:cs="Calibri"/>
                <w:b/>
              </w:rPr>
              <w:t>Visual Arts for All Ages and Interests</w:t>
            </w:r>
            <w:r>
              <w:t>”</w:t>
            </w:r>
            <w:r>
              <w:rPr>
                <w:rFonts w:ascii="Calibri" w:eastAsia="Calibri" w:hAnsi="Calibri" w:cs="Calibri"/>
              </w:rPr>
              <w:t xml:space="preserve"> on Page 2 to </w:t>
            </w:r>
            <w:r>
              <w:rPr>
                <w:rFonts w:ascii="Calibri" w:eastAsia="Calibri" w:hAnsi="Calibri" w:cs="Calibri"/>
                <w:b/>
              </w:rPr>
              <w:t>WordArt</w:t>
            </w:r>
            <w:r>
              <w:rPr>
                <w:rFonts w:ascii="Calibri" w:eastAsia="Calibri" w:hAnsi="Calibri" w:cs="Calibri"/>
              </w:rPr>
              <w:t xml:space="preserve">.   Apply the Gradient Fill:  </w:t>
            </w:r>
            <w:r w:rsidR="007F35B9">
              <w:rPr>
                <w:rFonts w:ascii="Calibri" w:eastAsia="Calibri" w:hAnsi="Calibri" w:cs="Calibri"/>
              </w:rPr>
              <w:t>Blue, Accent Color 5</w:t>
            </w:r>
            <w:r>
              <w:rPr>
                <w:rFonts w:ascii="Calibri" w:eastAsia="Calibri" w:hAnsi="Calibri" w:cs="Calibri"/>
              </w:rPr>
              <w:t>.  Resize the Font to 20 pts.</w:t>
            </w:r>
          </w:p>
        </w:tc>
      </w:tr>
      <w:tr w:rsidR="003C7705" w14:paraId="66CEA4F7" w14:textId="77777777" w:rsidTr="003C7705">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558" w:type="dxa"/>
          </w:tcPr>
          <w:p w14:paraId="145756F0" w14:textId="77777777" w:rsidR="003C7705" w:rsidRDefault="00F651D9">
            <w:pPr>
              <w:contextualSpacing w:val="0"/>
            </w:pPr>
            <w:r>
              <w:rPr>
                <w:rFonts w:ascii="Calibri" w:eastAsia="Calibri" w:hAnsi="Calibri" w:cs="Calibri"/>
                <w:b w:val="0"/>
              </w:rPr>
              <w:t>16.</w:t>
            </w:r>
          </w:p>
        </w:tc>
        <w:sdt>
          <w:sdtPr>
            <w:id w:val="-8911106"/>
            <w14:checkbox>
              <w14:checked w14:val="0"/>
              <w14:checkedState w14:val="2612" w14:font="MS Gothic"/>
              <w14:uncheckedState w14:val="2610" w14:font="MS Gothic"/>
            </w14:checkbox>
          </w:sdtPr>
          <w:sdtEndPr/>
          <w:sdtContent>
            <w:tc>
              <w:tcPr>
                <w:tcW w:w="540" w:type="dxa"/>
              </w:tcPr>
              <w:p w14:paraId="75AEE7FC" w14:textId="3B205CF5"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5206B498"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Options</w:t>
            </w:r>
          </w:p>
        </w:tc>
        <w:tc>
          <w:tcPr>
            <w:tcW w:w="11554" w:type="dxa"/>
          </w:tcPr>
          <w:p w14:paraId="664B0368" w14:textId="7969588C"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Configure Word to always</w:t>
            </w:r>
            <w:r>
              <w:rPr>
                <w:rFonts w:ascii="Calibri" w:eastAsia="Calibri" w:hAnsi="Calibri" w:cs="Calibri"/>
                <w:i/>
              </w:rPr>
              <w:t xml:space="preserve"> </w:t>
            </w:r>
            <w:r>
              <w:rPr>
                <w:rFonts w:ascii="Calibri" w:eastAsia="Calibri" w:hAnsi="Calibri" w:cs="Calibri"/>
                <w:b/>
                <w:i/>
              </w:rPr>
              <w:t>“Insert/paste pictures as:” Tight</w:t>
            </w:r>
            <w:r w:rsidR="00511DCA">
              <w:rPr>
                <w:rFonts w:ascii="Calibri" w:eastAsia="Calibri" w:hAnsi="Calibri" w:cs="Calibri"/>
                <w:b/>
                <w:i/>
              </w:rPr>
              <w:t>.</w:t>
            </w:r>
          </w:p>
        </w:tc>
      </w:tr>
      <w:tr w:rsidR="003C7705" w14:paraId="1E453351" w14:textId="77777777" w:rsidTr="003C7705">
        <w:trPr>
          <w:trHeight w:val="560"/>
        </w:trPr>
        <w:tc>
          <w:tcPr>
            <w:cnfStyle w:val="001000000000" w:firstRow="0" w:lastRow="0" w:firstColumn="1" w:lastColumn="0" w:oddVBand="0" w:evenVBand="0" w:oddHBand="0" w:evenHBand="0" w:firstRowFirstColumn="0" w:firstRowLastColumn="0" w:lastRowFirstColumn="0" w:lastRowLastColumn="0"/>
            <w:tcW w:w="558" w:type="dxa"/>
          </w:tcPr>
          <w:p w14:paraId="209B7F0F" w14:textId="77777777" w:rsidR="003C7705" w:rsidRDefault="00F651D9" w:rsidP="00F651D9">
            <w:pPr>
              <w:contextualSpacing w:val="0"/>
            </w:pPr>
            <w:r>
              <w:rPr>
                <w:rFonts w:ascii="Calibri" w:eastAsia="Calibri" w:hAnsi="Calibri" w:cs="Calibri"/>
                <w:b w:val="0"/>
              </w:rPr>
              <w:t>17</w:t>
            </w:r>
          </w:p>
        </w:tc>
        <w:sdt>
          <w:sdtPr>
            <w:id w:val="383295797"/>
            <w14:checkbox>
              <w14:checked w14:val="0"/>
              <w14:checkedState w14:val="2612" w14:font="MS Gothic"/>
              <w14:uncheckedState w14:val="2610" w14:font="MS Gothic"/>
            </w14:checkbox>
          </w:sdtPr>
          <w:sdtEndPr/>
          <w:sdtContent>
            <w:tc>
              <w:tcPr>
                <w:tcW w:w="540" w:type="dxa"/>
              </w:tcPr>
              <w:p w14:paraId="08662870" w14:textId="6F536637"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5229F6D3"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AutoCorrect</w:t>
            </w:r>
          </w:p>
        </w:tc>
        <w:tc>
          <w:tcPr>
            <w:tcW w:w="11554" w:type="dxa"/>
          </w:tcPr>
          <w:p w14:paraId="2EEEE7F3" w14:textId="77777777" w:rsidR="003C7705" w:rsidRDefault="00F651D9">
            <w:pPr>
              <w:tabs>
                <w:tab w:val="left" w:pos="4650"/>
              </w:tabs>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Configure AutoCorrect to replace “</w:t>
            </w:r>
            <w:r>
              <w:rPr>
                <w:rFonts w:ascii="Calibri" w:eastAsia="Calibri" w:hAnsi="Calibri" w:cs="Calibri"/>
                <w:b/>
                <w:i/>
              </w:rPr>
              <w:t>OVCAA</w:t>
            </w:r>
            <w:r>
              <w:rPr>
                <w:rFonts w:ascii="Calibri" w:eastAsia="Calibri" w:hAnsi="Calibri" w:cs="Calibri"/>
              </w:rPr>
              <w:t>” with “</w:t>
            </w:r>
            <w:r>
              <w:rPr>
                <w:rFonts w:ascii="Calibri" w:eastAsia="Calibri" w:hAnsi="Calibri" w:cs="Calibri"/>
                <w:b/>
                <w:i/>
              </w:rPr>
              <w:t>Orange Valley Community Arts Association</w:t>
            </w:r>
            <w:r>
              <w:rPr>
                <w:rFonts w:ascii="Calibri" w:eastAsia="Calibri" w:hAnsi="Calibri" w:cs="Calibri"/>
              </w:rPr>
              <w:t>”.</w:t>
            </w:r>
          </w:p>
        </w:tc>
      </w:tr>
      <w:tr w:rsidR="003C7705" w14:paraId="2CC53E9D" w14:textId="77777777" w:rsidTr="003C7705">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558" w:type="dxa"/>
          </w:tcPr>
          <w:p w14:paraId="5FCE5C54" w14:textId="77777777" w:rsidR="003C7705" w:rsidRDefault="00F651D9">
            <w:pPr>
              <w:contextualSpacing w:val="0"/>
            </w:pPr>
            <w:r>
              <w:rPr>
                <w:rFonts w:ascii="Calibri" w:eastAsia="Calibri" w:hAnsi="Calibri" w:cs="Calibri"/>
                <w:b w:val="0"/>
              </w:rPr>
              <w:t>18.</w:t>
            </w:r>
          </w:p>
        </w:tc>
        <w:sdt>
          <w:sdtPr>
            <w:id w:val="359395944"/>
            <w14:checkbox>
              <w14:checked w14:val="0"/>
              <w14:checkedState w14:val="2612" w14:font="MS Gothic"/>
              <w14:uncheckedState w14:val="2610" w14:font="MS Gothic"/>
            </w14:checkbox>
          </w:sdtPr>
          <w:sdtEndPr/>
          <w:sdtContent>
            <w:tc>
              <w:tcPr>
                <w:tcW w:w="540" w:type="dxa"/>
              </w:tcPr>
              <w:p w14:paraId="0AB8DB4F" w14:textId="7F1C1FEC"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70C2228A"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Columns</w:t>
            </w:r>
          </w:p>
        </w:tc>
        <w:tc>
          <w:tcPr>
            <w:tcW w:w="11554" w:type="dxa"/>
          </w:tcPr>
          <w:p w14:paraId="62B3F4DA"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Under the </w:t>
            </w:r>
            <w:r>
              <w:rPr>
                <w:rFonts w:ascii="Calibri" w:eastAsia="Calibri" w:hAnsi="Calibri" w:cs="Calibri"/>
                <w:b/>
              </w:rPr>
              <w:t>Contact</w:t>
            </w:r>
            <w:r>
              <w:rPr>
                <w:rFonts w:ascii="Calibri" w:eastAsia="Calibri" w:hAnsi="Calibri" w:cs="Calibri"/>
              </w:rPr>
              <w:t xml:space="preserve"> Heading, place the four items listed under “</w:t>
            </w:r>
            <w:r>
              <w:rPr>
                <w:rFonts w:ascii="Calibri" w:eastAsia="Calibri" w:hAnsi="Calibri" w:cs="Calibri"/>
                <w:b/>
              </w:rPr>
              <w:t>Follow us on:</w:t>
            </w:r>
            <w:r>
              <w:rPr>
                <w:rFonts w:ascii="Calibri" w:eastAsia="Calibri" w:hAnsi="Calibri" w:cs="Calibri"/>
              </w:rPr>
              <w:t>” in two columns, 1.25” spacing, Line between the columns.</w:t>
            </w:r>
          </w:p>
        </w:tc>
      </w:tr>
      <w:tr w:rsidR="003C7705" w14:paraId="3A2ED364" w14:textId="77777777" w:rsidTr="003C7705">
        <w:trPr>
          <w:trHeight w:val="480"/>
        </w:trPr>
        <w:tc>
          <w:tcPr>
            <w:cnfStyle w:val="001000000000" w:firstRow="0" w:lastRow="0" w:firstColumn="1" w:lastColumn="0" w:oddVBand="0" w:evenVBand="0" w:oddHBand="0" w:evenHBand="0" w:firstRowFirstColumn="0" w:firstRowLastColumn="0" w:lastRowFirstColumn="0" w:lastRowLastColumn="0"/>
            <w:tcW w:w="558" w:type="dxa"/>
          </w:tcPr>
          <w:p w14:paraId="25FFEAB3" w14:textId="77777777" w:rsidR="003C7705" w:rsidRDefault="00F651D9">
            <w:pPr>
              <w:contextualSpacing w:val="0"/>
            </w:pPr>
            <w:r>
              <w:rPr>
                <w:rFonts w:ascii="Calibri" w:eastAsia="Calibri" w:hAnsi="Calibri" w:cs="Calibri"/>
                <w:b w:val="0"/>
              </w:rPr>
              <w:t>19.</w:t>
            </w:r>
          </w:p>
        </w:tc>
        <w:sdt>
          <w:sdtPr>
            <w:id w:val="-1008142208"/>
            <w14:checkbox>
              <w14:checked w14:val="0"/>
              <w14:checkedState w14:val="2612" w14:font="MS Gothic"/>
              <w14:uncheckedState w14:val="2610" w14:font="MS Gothic"/>
            </w14:checkbox>
          </w:sdtPr>
          <w:sdtEndPr/>
          <w:sdtContent>
            <w:tc>
              <w:tcPr>
                <w:tcW w:w="540" w:type="dxa"/>
              </w:tcPr>
              <w:p w14:paraId="65DB8A73" w14:textId="5F8E6EE4"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325B4B2C"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Background</w:t>
            </w:r>
          </w:p>
        </w:tc>
        <w:tc>
          <w:tcPr>
            <w:tcW w:w="11554" w:type="dxa"/>
          </w:tcPr>
          <w:p w14:paraId="735FB850" w14:textId="3839995C"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Apply the </w:t>
            </w:r>
            <w:r w:rsidR="00874048">
              <w:rPr>
                <w:rFonts w:ascii="Calibri" w:eastAsia="Calibri" w:hAnsi="Calibri" w:cs="Calibri"/>
                <w:b/>
              </w:rPr>
              <w:t>Blue</w:t>
            </w:r>
            <w:r>
              <w:rPr>
                <w:rFonts w:ascii="Calibri" w:eastAsia="Calibri" w:hAnsi="Calibri" w:cs="Calibri"/>
                <w:b/>
              </w:rPr>
              <w:t>, Accent 5, Lighter 80%</w:t>
            </w:r>
            <w:r>
              <w:rPr>
                <w:rFonts w:ascii="Calibri" w:eastAsia="Calibri" w:hAnsi="Calibri" w:cs="Calibri"/>
              </w:rPr>
              <w:t xml:space="preserve"> Page Color to the entire document.</w:t>
            </w:r>
          </w:p>
        </w:tc>
      </w:tr>
      <w:tr w:rsidR="003C7705" w14:paraId="52D27B09" w14:textId="77777777" w:rsidTr="003C7705">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558" w:type="dxa"/>
          </w:tcPr>
          <w:p w14:paraId="317086C2" w14:textId="77777777" w:rsidR="003C7705" w:rsidRDefault="00F651D9" w:rsidP="00F651D9">
            <w:pPr>
              <w:contextualSpacing w:val="0"/>
            </w:pPr>
            <w:r>
              <w:rPr>
                <w:rFonts w:ascii="Calibri" w:eastAsia="Calibri" w:hAnsi="Calibri" w:cs="Calibri"/>
                <w:b w:val="0"/>
              </w:rPr>
              <w:t>20.</w:t>
            </w:r>
          </w:p>
        </w:tc>
        <w:sdt>
          <w:sdtPr>
            <w:id w:val="-1829042013"/>
            <w14:checkbox>
              <w14:checked w14:val="0"/>
              <w14:checkedState w14:val="2612" w14:font="MS Gothic"/>
              <w14:uncheckedState w14:val="2610" w14:font="MS Gothic"/>
            </w14:checkbox>
          </w:sdtPr>
          <w:sdtEndPr/>
          <w:sdtContent>
            <w:tc>
              <w:tcPr>
                <w:tcW w:w="540" w:type="dxa"/>
              </w:tcPr>
              <w:p w14:paraId="44EE9BBD" w14:textId="5686EE53"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10D984A5"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Spacing</w:t>
            </w:r>
          </w:p>
        </w:tc>
        <w:tc>
          <w:tcPr>
            <w:tcW w:w="11554" w:type="dxa"/>
          </w:tcPr>
          <w:p w14:paraId="03C25F66"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On Page 2, format the line spacing of the first 3 paragraphs to </w:t>
            </w:r>
            <w:r>
              <w:rPr>
                <w:rFonts w:ascii="Calibri" w:eastAsia="Calibri" w:hAnsi="Calibri" w:cs="Calibri"/>
                <w:b/>
              </w:rPr>
              <w:t>at least 10 pt</w:t>
            </w:r>
            <w:r>
              <w:rPr>
                <w:rFonts w:ascii="Calibri" w:eastAsia="Calibri" w:hAnsi="Calibri" w:cs="Calibri"/>
              </w:rPr>
              <w:t>.  Change the Space Before and Space After to “</w:t>
            </w:r>
            <w:r>
              <w:rPr>
                <w:rFonts w:ascii="Calibri" w:eastAsia="Calibri" w:hAnsi="Calibri" w:cs="Calibri"/>
                <w:b/>
              </w:rPr>
              <w:t>0 pt.</w:t>
            </w:r>
            <w:r>
              <w:rPr>
                <w:rFonts w:ascii="Calibri" w:eastAsia="Calibri" w:hAnsi="Calibri" w:cs="Calibri"/>
              </w:rPr>
              <w:t>”</w:t>
            </w:r>
          </w:p>
        </w:tc>
      </w:tr>
      <w:tr w:rsidR="003C7705" w14:paraId="4CA2A16A" w14:textId="77777777" w:rsidTr="003C7705">
        <w:trPr>
          <w:trHeight w:val="740"/>
        </w:trPr>
        <w:tc>
          <w:tcPr>
            <w:cnfStyle w:val="001000000000" w:firstRow="0" w:lastRow="0" w:firstColumn="1" w:lastColumn="0" w:oddVBand="0" w:evenVBand="0" w:oddHBand="0" w:evenHBand="0" w:firstRowFirstColumn="0" w:firstRowLastColumn="0" w:lastRowFirstColumn="0" w:lastRowLastColumn="0"/>
            <w:tcW w:w="558" w:type="dxa"/>
          </w:tcPr>
          <w:p w14:paraId="6FC6DDD6" w14:textId="77777777" w:rsidR="003C7705" w:rsidRDefault="00F651D9" w:rsidP="00F651D9">
            <w:pPr>
              <w:contextualSpacing w:val="0"/>
            </w:pPr>
            <w:r>
              <w:rPr>
                <w:rFonts w:ascii="Calibri" w:eastAsia="Calibri" w:hAnsi="Calibri" w:cs="Calibri"/>
                <w:b w:val="0"/>
              </w:rPr>
              <w:t>21.</w:t>
            </w:r>
          </w:p>
        </w:tc>
        <w:sdt>
          <w:sdtPr>
            <w:id w:val="1391543554"/>
            <w14:checkbox>
              <w14:checked w14:val="0"/>
              <w14:checkedState w14:val="2612" w14:font="MS Gothic"/>
              <w14:uncheckedState w14:val="2610" w14:font="MS Gothic"/>
            </w14:checkbox>
          </w:sdtPr>
          <w:sdtEndPr/>
          <w:sdtContent>
            <w:tc>
              <w:tcPr>
                <w:tcW w:w="540" w:type="dxa"/>
              </w:tcPr>
              <w:p w14:paraId="3B394537" w14:textId="550EA900"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1F212D2B"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Table of Contents</w:t>
            </w:r>
          </w:p>
        </w:tc>
        <w:tc>
          <w:tcPr>
            <w:tcW w:w="11554" w:type="dxa"/>
          </w:tcPr>
          <w:p w14:paraId="56CE8A75" w14:textId="35EB40D3" w:rsidR="003C7705" w:rsidRDefault="00874048">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At the top of Page 12 (under the [TOC] placeholder)</w:t>
            </w:r>
            <w:r w:rsidR="00F651D9">
              <w:rPr>
                <w:rFonts w:ascii="Calibri" w:eastAsia="Calibri" w:hAnsi="Calibri" w:cs="Calibri"/>
              </w:rPr>
              <w:t xml:space="preserve"> insert a </w:t>
            </w:r>
            <w:r w:rsidR="00F651D9">
              <w:rPr>
                <w:rFonts w:ascii="Calibri" w:eastAsia="Calibri" w:hAnsi="Calibri" w:cs="Calibri"/>
                <w:b/>
              </w:rPr>
              <w:t>Fancy</w:t>
            </w:r>
            <w:r w:rsidR="00F651D9">
              <w:rPr>
                <w:rFonts w:ascii="Calibri" w:eastAsia="Calibri" w:hAnsi="Calibri" w:cs="Calibri"/>
              </w:rPr>
              <w:t xml:space="preserve"> </w:t>
            </w:r>
            <w:r w:rsidR="00F651D9">
              <w:rPr>
                <w:rFonts w:ascii="Calibri" w:eastAsia="Calibri" w:hAnsi="Calibri" w:cs="Calibri"/>
                <w:b/>
              </w:rPr>
              <w:t>Table of Contents</w:t>
            </w:r>
            <w:r w:rsidR="00F651D9">
              <w:rPr>
                <w:rFonts w:ascii="Calibri" w:eastAsia="Calibri" w:hAnsi="Calibri" w:cs="Calibri"/>
              </w:rPr>
              <w:t xml:space="preserve"> that shows 2 levels, page numbers right aligned with a dotted leader line.</w:t>
            </w:r>
          </w:p>
        </w:tc>
      </w:tr>
      <w:tr w:rsidR="003C7705" w14:paraId="2FCE822D" w14:textId="77777777" w:rsidTr="003C7705">
        <w:trPr>
          <w:cnfStyle w:val="000000100000" w:firstRow="0" w:lastRow="0" w:firstColumn="0" w:lastColumn="0" w:oddVBand="0" w:evenVBand="0" w:oddHBand="1"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558" w:type="dxa"/>
          </w:tcPr>
          <w:p w14:paraId="16174377" w14:textId="77777777" w:rsidR="003C7705" w:rsidRDefault="00F651D9" w:rsidP="00F651D9">
            <w:pPr>
              <w:contextualSpacing w:val="0"/>
            </w:pPr>
            <w:r>
              <w:rPr>
                <w:rFonts w:ascii="Calibri" w:eastAsia="Calibri" w:hAnsi="Calibri" w:cs="Calibri"/>
                <w:b w:val="0"/>
              </w:rPr>
              <w:t>22.</w:t>
            </w:r>
          </w:p>
        </w:tc>
        <w:sdt>
          <w:sdtPr>
            <w:id w:val="-302470980"/>
            <w14:checkbox>
              <w14:checked w14:val="0"/>
              <w14:checkedState w14:val="2612" w14:font="MS Gothic"/>
              <w14:uncheckedState w14:val="2610" w14:font="MS Gothic"/>
            </w14:checkbox>
          </w:sdtPr>
          <w:sdtEndPr/>
          <w:sdtContent>
            <w:tc>
              <w:tcPr>
                <w:tcW w:w="540" w:type="dxa"/>
              </w:tcPr>
              <w:p w14:paraId="1583EB8C" w14:textId="42BF3268"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00F01FFF"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Break</w:t>
            </w:r>
          </w:p>
        </w:tc>
        <w:tc>
          <w:tcPr>
            <w:tcW w:w="11554" w:type="dxa"/>
          </w:tcPr>
          <w:p w14:paraId="17082DB7"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Insert a Continuous Section Break before the heading “</w:t>
            </w:r>
            <w:r>
              <w:rPr>
                <w:rFonts w:ascii="Calibri" w:eastAsia="Calibri" w:hAnsi="Calibri" w:cs="Calibri"/>
                <w:b/>
              </w:rPr>
              <w:t>Events calendar:</w:t>
            </w:r>
            <w:r>
              <w:rPr>
                <w:rFonts w:ascii="Calibri" w:eastAsia="Calibri" w:hAnsi="Calibri" w:cs="Calibri"/>
              </w:rPr>
              <w:t xml:space="preserve">” and another Continuous Section Break after the Table.  Change the Page Orientation for this Section to </w:t>
            </w:r>
            <w:r>
              <w:rPr>
                <w:rFonts w:ascii="Calibri" w:eastAsia="Calibri" w:hAnsi="Calibri" w:cs="Calibri"/>
                <w:b/>
              </w:rPr>
              <w:t>Portrait</w:t>
            </w:r>
            <w:r>
              <w:rPr>
                <w:rFonts w:ascii="Calibri" w:eastAsia="Calibri" w:hAnsi="Calibri" w:cs="Calibri"/>
              </w:rPr>
              <w:t>.</w:t>
            </w:r>
          </w:p>
        </w:tc>
      </w:tr>
      <w:tr w:rsidR="003C7705" w14:paraId="6E709489" w14:textId="77777777" w:rsidTr="003C7705">
        <w:trPr>
          <w:trHeight w:val="800"/>
        </w:trPr>
        <w:tc>
          <w:tcPr>
            <w:cnfStyle w:val="001000000000" w:firstRow="0" w:lastRow="0" w:firstColumn="1" w:lastColumn="0" w:oddVBand="0" w:evenVBand="0" w:oddHBand="0" w:evenHBand="0" w:firstRowFirstColumn="0" w:firstRowLastColumn="0" w:lastRowFirstColumn="0" w:lastRowLastColumn="0"/>
            <w:tcW w:w="558" w:type="dxa"/>
          </w:tcPr>
          <w:p w14:paraId="2064BC46" w14:textId="77777777" w:rsidR="003C7705" w:rsidRDefault="00F651D9" w:rsidP="00F651D9">
            <w:pPr>
              <w:contextualSpacing w:val="0"/>
            </w:pPr>
            <w:r>
              <w:rPr>
                <w:rFonts w:ascii="Calibri" w:eastAsia="Calibri" w:hAnsi="Calibri" w:cs="Calibri"/>
                <w:b w:val="0"/>
              </w:rPr>
              <w:t>23.</w:t>
            </w:r>
          </w:p>
        </w:tc>
        <w:sdt>
          <w:sdtPr>
            <w:id w:val="100694531"/>
            <w14:checkbox>
              <w14:checked w14:val="0"/>
              <w14:checkedState w14:val="2612" w14:font="MS Gothic"/>
              <w14:uncheckedState w14:val="2610" w14:font="MS Gothic"/>
            </w14:checkbox>
          </w:sdtPr>
          <w:sdtEndPr/>
          <w:sdtContent>
            <w:tc>
              <w:tcPr>
                <w:tcW w:w="540" w:type="dxa"/>
              </w:tcPr>
              <w:p w14:paraId="539782F0" w14:textId="178B6440"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7687078A"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Line Spacing</w:t>
            </w:r>
          </w:p>
        </w:tc>
        <w:tc>
          <w:tcPr>
            <w:tcW w:w="11554" w:type="dxa"/>
          </w:tcPr>
          <w:p w14:paraId="35393344"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Configure spacing settings to keep the heading “</w:t>
            </w:r>
            <w:r>
              <w:rPr>
                <w:rFonts w:ascii="Calibri" w:eastAsia="Calibri" w:hAnsi="Calibri" w:cs="Calibri"/>
                <w:b/>
              </w:rPr>
              <w:t>Care and Cleaning of Paintbrushes</w:t>
            </w:r>
            <w:r>
              <w:rPr>
                <w:rFonts w:ascii="Calibri" w:eastAsia="Calibri" w:hAnsi="Calibri" w:cs="Calibri"/>
              </w:rPr>
              <w:t xml:space="preserve">” with the paragraph and list that follows. </w:t>
            </w:r>
          </w:p>
        </w:tc>
      </w:tr>
      <w:tr w:rsidR="003C7705" w14:paraId="09D2F982" w14:textId="77777777" w:rsidTr="003C7705">
        <w:trPr>
          <w:cnfStyle w:val="000000100000" w:firstRow="0" w:lastRow="0" w:firstColumn="0" w:lastColumn="0" w:oddVBand="0" w:evenVBand="0" w:oddHBand="1" w:evenHBand="0" w:firstRowFirstColumn="0" w:firstRowLastColumn="0" w:lastRowFirstColumn="0" w:lastRowLastColumn="0"/>
          <w:trHeight w:val="1600"/>
        </w:trPr>
        <w:tc>
          <w:tcPr>
            <w:cnfStyle w:val="001000000000" w:firstRow="0" w:lastRow="0" w:firstColumn="1" w:lastColumn="0" w:oddVBand="0" w:evenVBand="0" w:oddHBand="0" w:evenHBand="0" w:firstRowFirstColumn="0" w:firstRowLastColumn="0" w:lastRowFirstColumn="0" w:lastRowLastColumn="0"/>
            <w:tcW w:w="558" w:type="dxa"/>
          </w:tcPr>
          <w:p w14:paraId="6FFF4DFE" w14:textId="77777777" w:rsidR="003C7705" w:rsidRDefault="00F651D9" w:rsidP="00F651D9">
            <w:pPr>
              <w:contextualSpacing w:val="0"/>
            </w:pPr>
            <w:r>
              <w:rPr>
                <w:rFonts w:ascii="Calibri" w:eastAsia="Calibri" w:hAnsi="Calibri" w:cs="Calibri"/>
                <w:b w:val="0"/>
              </w:rPr>
              <w:lastRenderedPageBreak/>
              <w:t>24.</w:t>
            </w:r>
          </w:p>
        </w:tc>
        <w:sdt>
          <w:sdtPr>
            <w:id w:val="1494758039"/>
            <w14:checkbox>
              <w14:checked w14:val="0"/>
              <w14:checkedState w14:val="2612" w14:font="MS Gothic"/>
              <w14:uncheckedState w14:val="2610" w14:font="MS Gothic"/>
            </w14:checkbox>
          </w:sdtPr>
          <w:sdtEndPr/>
          <w:sdtContent>
            <w:tc>
              <w:tcPr>
                <w:tcW w:w="540" w:type="dxa"/>
              </w:tcPr>
              <w:p w14:paraId="305FFDCA" w14:textId="0ECA998E"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6D97F33D"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SmartArt</w:t>
            </w:r>
          </w:p>
        </w:tc>
        <w:tc>
          <w:tcPr>
            <w:tcW w:w="11554" w:type="dxa"/>
          </w:tcPr>
          <w:p w14:paraId="795B6896"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Convert the list under “</w:t>
            </w:r>
            <w:r>
              <w:rPr>
                <w:rFonts w:ascii="Calibri" w:eastAsia="Calibri" w:hAnsi="Calibri" w:cs="Calibri"/>
                <w:b/>
              </w:rPr>
              <w:t>Care and Cleaning of Paintbrushes</w:t>
            </w:r>
            <w:r>
              <w:rPr>
                <w:rFonts w:ascii="Calibri" w:eastAsia="Calibri" w:hAnsi="Calibri" w:cs="Calibri"/>
              </w:rPr>
              <w:t xml:space="preserve">” to a </w:t>
            </w:r>
            <w:r>
              <w:rPr>
                <w:rFonts w:ascii="Calibri" w:eastAsia="Calibri" w:hAnsi="Calibri" w:cs="Calibri"/>
                <w:b/>
              </w:rPr>
              <w:t>Basic Cycle Process</w:t>
            </w:r>
            <w:r>
              <w:rPr>
                <w:rFonts w:ascii="Calibri" w:eastAsia="Calibri" w:hAnsi="Calibri" w:cs="Calibri"/>
              </w:rPr>
              <w:t xml:space="preserve">.  </w:t>
            </w:r>
          </w:p>
          <w:p w14:paraId="42C84564" w14:textId="77777777" w:rsidR="003C7705" w:rsidRDefault="00F651D9">
            <w:pPr>
              <w:numPr>
                <w:ilvl w:val="0"/>
                <w:numId w:val="1"/>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Delete any empty shapes.  </w:t>
            </w:r>
          </w:p>
          <w:p w14:paraId="181AF3C2" w14:textId="77777777" w:rsidR="003C7705" w:rsidRDefault="00F651D9">
            <w:pPr>
              <w:numPr>
                <w:ilvl w:val="0"/>
                <w:numId w:val="1"/>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Change the colors to </w:t>
            </w:r>
            <w:r>
              <w:rPr>
                <w:rFonts w:ascii="Calibri" w:eastAsia="Calibri" w:hAnsi="Calibri" w:cs="Calibri"/>
                <w:b/>
              </w:rPr>
              <w:t>Colorful Range – Accent Colors 5 to 6</w:t>
            </w:r>
            <w:r>
              <w:rPr>
                <w:rFonts w:ascii="Calibri" w:eastAsia="Calibri" w:hAnsi="Calibri" w:cs="Calibri"/>
              </w:rPr>
              <w:t xml:space="preserve"> and the SmartArt Style to </w:t>
            </w:r>
            <w:r>
              <w:rPr>
                <w:rFonts w:ascii="Calibri" w:eastAsia="Calibri" w:hAnsi="Calibri" w:cs="Calibri"/>
                <w:b/>
              </w:rPr>
              <w:t>Sunset Scene</w:t>
            </w:r>
            <w:r>
              <w:rPr>
                <w:rFonts w:ascii="Calibri" w:eastAsia="Calibri" w:hAnsi="Calibri" w:cs="Calibri"/>
              </w:rPr>
              <w:t>.</w:t>
            </w:r>
          </w:p>
          <w:p w14:paraId="5D061891" w14:textId="77777777" w:rsidR="003C7705" w:rsidRDefault="00F651D9">
            <w:pPr>
              <w:numPr>
                <w:ilvl w:val="0"/>
                <w:numId w:val="1"/>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b/>
              </w:rPr>
              <w:t>Switch the Layout</w:t>
            </w:r>
            <w:r>
              <w:rPr>
                <w:rFonts w:ascii="Calibri" w:eastAsia="Calibri" w:hAnsi="Calibri" w:cs="Calibri"/>
              </w:rPr>
              <w:t xml:space="preserve"> to </w:t>
            </w:r>
            <w:r>
              <w:rPr>
                <w:rFonts w:ascii="Calibri" w:eastAsia="Calibri" w:hAnsi="Calibri" w:cs="Calibri"/>
                <w:b/>
              </w:rPr>
              <w:t>Right to Left</w:t>
            </w:r>
            <w:r>
              <w:rPr>
                <w:rFonts w:ascii="Calibri" w:eastAsia="Calibri" w:hAnsi="Calibri" w:cs="Calibri"/>
              </w:rPr>
              <w:t xml:space="preserve">.  </w:t>
            </w:r>
          </w:p>
          <w:p w14:paraId="4DE94A44" w14:textId="77777777" w:rsidR="003C7705" w:rsidRDefault="00F651D9">
            <w:pPr>
              <w:numPr>
                <w:ilvl w:val="0"/>
                <w:numId w:val="1"/>
              </w:numPr>
              <w:ind w:hanging="36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Pr>
                <w:rFonts w:ascii="Calibri" w:eastAsia="Calibri" w:hAnsi="Calibri" w:cs="Calibri"/>
              </w:rPr>
              <w:t xml:space="preserve">Change the Text Wrapping Layout to </w:t>
            </w:r>
            <w:r>
              <w:rPr>
                <w:rFonts w:ascii="Calibri" w:eastAsia="Calibri" w:hAnsi="Calibri" w:cs="Calibri"/>
                <w:b/>
              </w:rPr>
              <w:t>Top and Bottom.</w:t>
            </w:r>
          </w:p>
        </w:tc>
      </w:tr>
      <w:tr w:rsidR="003C7705" w14:paraId="367BF028" w14:textId="77777777" w:rsidTr="003C7705">
        <w:trPr>
          <w:trHeight w:val="980"/>
        </w:trPr>
        <w:tc>
          <w:tcPr>
            <w:cnfStyle w:val="001000000000" w:firstRow="0" w:lastRow="0" w:firstColumn="1" w:lastColumn="0" w:oddVBand="0" w:evenVBand="0" w:oddHBand="0" w:evenHBand="0" w:firstRowFirstColumn="0" w:firstRowLastColumn="0" w:lastRowFirstColumn="0" w:lastRowLastColumn="0"/>
            <w:tcW w:w="558" w:type="dxa"/>
          </w:tcPr>
          <w:p w14:paraId="7DBAABCB" w14:textId="77777777" w:rsidR="003C7705" w:rsidRDefault="00F651D9">
            <w:pPr>
              <w:contextualSpacing w:val="0"/>
            </w:pPr>
            <w:r>
              <w:rPr>
                <w:rFonts w:ascii="Calibri" w:eastAsia="Calibri" w:hAnsi="Calibri" w:cs="Calibri"/>
                <w:b w:val="0"/>
              </w:rPr>
              <w:t>25.</w:t>
            </w:r>
          </w:p>
        </w:tc>
        <w:sdt>
          <w:sdtPr>
            <w:id w:val="-1292517017"/>
            <w14:checkbox>
              <w14:checked w14:val="0"/>
              <w14:checkedState w14:val="2612" w14:font="MS Gothic"/>
              <w14:uncheckedState w14:val="2610" w14:font="MS Gothic"/>
            </w14:checkbox>
          </w:sdtPr>
          <w:sdtEndPr/>
          <w:sdtContent>
            <w:tc>
              <w:tcPr>
                <w:tcW w:w="540" w:type="dxa"/>
              </w:tcPr>
              <w:p w14:paraId="7D5D7418" w14:textId="010A64FA"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053BA58C"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Shapes</w:t>
            </w:r>
          </w:p>
        </w:tc>
        <w:tc>
          <w:tcPr>
            <w:tcW w:w="11554" w:type="dxa"/>
          </w:tcPr>
          <w:p w14:paraId="5C4AA3D4" w14:textId="48C9B3DB"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Insert a </w:t>
            </w:r>
            <w:r>
              <w:rPr>
                <w:rFonts w:ascii="Calibri" w:eastAsia="Calibri" w:hAnsi="Calibri" w:cs="Calibri"/>
                <w:b/>
              </w:rPr>
              <w:t>Cloud</w:t>
            </w:r>
            <w:r>
              <w:rPr>
                <w:rFonts w:ascii="Calibri" w:eastAsia="Calibri" w:hAnsi="Calibri" w:cs="Calibri"/>
              </w:rPr>
              <w:t xml:space="preserve"> shape to the right of the “</w:t>
            </w:r>
            <w:r>
              <w:rPr>
                <w:rFonts w:ascii="Calibri" w:eastAsia="Calibri" w:hAnsi="Calibri" w:cs="Calibri"/>
                <w:b/>
              </w:rPr>
              <w:t>Blog Posts for Summer</w:t>
            </w:r>
            <w:r>
              <w:rPr>
                <w:rFonts w:ascii="Calibri" w:eastAsia="Calibri" w:hAnsi="Calibri" w:cs="Calibri"/>
              </w:rPr>
              <w:t xml:space="preserve">” heading and move the heading into the Shape and keep the </w:t>
            </w:r>
            <w:r>
              <w:rPr>
                <w:rFonts w:ascii="Calibri" w:eastAsia="Calibri" w:hAnsi="Calibri" w:cs="Calibri"/>
                <w:b/>
              </w:rPr>
              <w:t>Source Formatting</w:t>
            </w:r>
            <w:r>
              <w:rPr>
                <w:rFonts w:ascii="Calibri" w:eastAsia="Calibri" w:hAnsi="Calibri" w:cs="Calibri"/>
              </w:rPr>
              <w:t>.  Resize the graphic to 1.0” high x 3.5” wide.  Change the Text Wrapping Layout to Tight.  Center the graphic on the page.</w:t>
            </w:r>
            <w:r w:rsidR="00C50141">
              <w:rPr>
                <w:rFonts w:ascii="Calibri" w:eastAsia="Calibri" w:hAnsi="Calibri" w:cs="Calibri"/>
              </w:rPr>
              <w:t xml:space="preserve">  Center the text in the graphic.</w:t>
            </w:r>
          </w:p>
        </w:tc>
      </w:tr>
      <w:tr w:rsidR="003C7705" w14:paraId="791D80E9" w14:textId="77777777" w:rsidTr="003C7705">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58" w:type="dxa"/>
          </w:tcPr>
          <w:p w14:paraId="4BB8F6D6" w14:textId="77777777" w:rsidR="003C7705" w:rsidRDefault="00F651D9" w:rsidP="00F651D9">
            <w:pPr>
              <w:contextualSpacing w:val="0"/>
            </w:pPr>
            <w:r>
              <w:rPr>
                <w:rFonts w:ascii="Calibri" w:eastAsia="Calibri" w:hAnsi="Calibri" w:cs="Calibri"/>
                <w:b w:val="0"/>
              </w:rPr>
              <w:t>26.</w:t>
            </w:r>
          </w:p>
        </w:tc>
        <w:sdt>
          <w:sdtPr>
            <w:id w:val="-1621676125"/>
            <w14:checkbox>
              <w14:checked w14:val="0"/>
              <w14:checkedState w14:val="2612" w14:font="MS Gothic"/>
              <w14:uncheckedState w14:val="2610" w14:font="MS Gothic"/>
            </w14:checkbox>
          </w:sdtPr>
          <w:sdtEndPr/>
          <w:sdtContent>
            <w:tc>
              <w:tcPr>
                <w:tcW w:w="540" w:type="dxa"/>
              </w:tcPr>
              <w:p w14:paraId="11E25473" w14:textId="64D7EA5B"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32CE780D"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Highlighter</w:t>
            </w:r>
          </w:p>
        </w:tc>
        <w:tc>
          <w:tcPr>
            <w:tcW w:w="11554" w:type="dxa"/>
          </w:tcPr>
          <w:p w14:paraId="35E04E02"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Highlight the text “</w:t>
            </w:r>
            <w:r>
              <w:rPr>
                <w:rFonts w:ascii="Calibri" w:eastAsia="Calibri" w:hAnsi="Calibri" w:cs="Calibri"/>
                <w:b/>
              </w:rPr>
              <w:t>Topic</w:t>
            </w:r>
            <w:r>
              <w:rPr>
                <w:rFonts w:ascii="Calibri" w:eastAsia="Calibri" w:hAnsi="Calibri" w:cs="Calibri"/>
              </w:rPr>
              <w:t>” in Teal, and “</w:t>
            </w:r>
            <w:r>
              <w:rPr>
                <w:rFonts w:ascii="Calibri" w:eastAsia="Calibri" w:hAnsi="Calibri" w:cs="Calibri"/>
                <w:b/>
              </w:rPr>
              <w:t>Speaker</w:t>
            </w:r>
            <w:r>
              <w:rPr>
                <w:rFonts w:ascii="Calibri" w:eastAsia="Calibri" w:hAnsi="Calibri" w:cs="Calibri"/>
              </w:rPr>
              <w:t>” in Pink.</w:t>
            </w:r>
          </w:p>
        </w:tc>
      </w:tr>
      <w:tr w:rsidR="003C7705" w14:paraId="5E0CE373" w14:textId="77777777" w:rsidTr="003C7705">
        <w:trPr>
          <w:trHeight w:val="540"/>
        </w:trPr>
        <w:tc>
          <w:tcPr>
            <w:cnfStyle w:val="001000000000" w:firstRow="0" w:lastRow="0" w:firstColumn="1" w:lastColumn="0" w:oddVBand="0" w:evenVBand="0" w:oddHBand="0" w:evenHBand="0" w:firstRowFirstColumn="0" w:firstRowLastColumn="0" w:lastRowFirstColumn="0" w:lastRowLastColumn="0"/>
            <w:tcW w:w="558" w:type="dxa"/>
          </w:tcPr>
          <w:p w14:paraId="7BE750D8" w14:textId="77777777" w:rsidR="003C7705" w:rsidRDefault="00F651D9">
            <w:pPr>
              <w:contextualSpacing w:val="0"/>
            </w:pPr>
            <w:r>
              <w:rPr>
                <w:rFonts w:ascii="Calibri" w:eastAsia="Calibri" w:hAnsi="Calibri" w:cs="Calibri"/>
                <w:b w:val="0"/>
              </w:rPr>
              <w:t>27.</w:t>
            </w:r>
          </w:p>
        </w:tc>
        <w:sdt>
          <w:sdtPr>
            <w:id w:val="982276940"/>
            <w14:checkbox>
              <w14:checked w14:val="0"/>
              <w14:checkedState w14:val="2612" w14:font="MS Gothic"/>
              <w14:uncheckedState w14:val="2610" w14:font="MS Gothic"/>
            </w14:checkbox>
          </w:sdtPr>
          <w:sdtEndPr/>
          <w:sdtContent>
            <w:tc>
              <w:tcPr>
                <w:tcW w:w="540" w:type="dxa"/>
              </w:tcPr>
              <w:p w14:paraId="74156561" w14:textId="670EABCC"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73DF1E44"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Alternative Text</w:t>
            </w:r>
          </w:p>
        </w:tc>
        <w:tc>
          <w:tcPr>
            <w:tcW w:w="11554" w:type="dxa"/>
          </w:tcPr>
          <w:p w14:paraId="5199036C"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Insert the following Alternative Text to the Events Calendar Table:  </w:t>
            </w:r>
          </w:p>
          <w:p w14:paraId="762535A6"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Title: “</w:t>
            </w:r>
            <w:r>
              <w:rPr>
                <w:rFonts w:ascii="Calibri" w:eastAsia="Calibri" w:hAnsi="Calibri" w:cs="Calibri"/>
                <w:b/>
              </w:rPr>
              <w:t xml:space="preserve">Event Information” </w:t>
            </w:r>
          </w:p>
          <w:p w14:paraId="0C882555"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Description: </w:t>
            </w:r>
            <w:r>
              <w:rPr>
                <w:rFonts w:ascii="Calibri" w:eastAsia="Calibri" w:hAnsi="Calibri" w:cs="Calibri"/>
                <w:b/>
              </w:rPr>
              <w:t>“Summer Program Topics”</w:t>
            </w:r>
          </w:p>
        </w:tc>
      </w:tr>
      <w:tr w:rsidR="003C7705" w14:paraId="16D0BBA2" w14:textId="77777777" w:rsidTr="003C7705">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558" w:type="dxa"/>
          </w:tcPr>
          <w:p w14:paraId="2F7EAE1C" w14:textId="77777777" w:rsidR="003C7705" w:rsidRDefault="00F651D9">
            <w:pPr>
              <w:contextualSpacing w:val="0"/>
            </w:pPr>
            <w:r>
              <w:rPr>
                <w:rFonts w:ascii="Calibri" w:eastAsia="Calibri" w:hAnsi="Calibri" w:cs="Calibri"/>
                <w:b w:val="0"/>
              </w:rPr>
              <w:t>28.</w:t>
            </w:r>
          </w:p>
        </w:tc>
        <w:sdt>
          <w:sdtPr>
            <w:id w:val="-1518764007"/>
            <w14:checkbox>
              <w14:checked w14:val="0"/>
              <w14:checkedState w14:val="2612" w14:font="MS Gothic"/>
              <w14:uncheckedState w14:val="2610" w14:font="MS Gothic"/>
            </w14:checkbox>
          </w:sdtPr>
          <w:sdtEndPr/>
          <w:sdtContent>
            <w:tc>
              <w:tcPr>
                <w:tcW w:w="540" w:type="dxa"/>
              </w:tcPr>
              <w:p w14:paraId="29EA4143" w14:textId="546E503A"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1AD6800F"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GoTo</w:t>
            </w:r>
          </w:p>
        </w:tc>
        <w:tc>
          <w:tcPr>
            <w:tcW w:w="11554" w:type="dxa"/>
          </w:tcPr>
          <w:p w14:paraId="31FB7553"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Use the </w:t>
            </w:r>
            <w:r>
              <w:rPr>
                <w:rFonts w:ascii="Calibri" w:eastAsia="Calibri" w:hAnsi="Calibri" w:cs="Calibri"/>
                <w:b/>
              </w:rPr>
              <w:t>GoTo</w:t>
            </w:r>
            <w:r>
              <w:rPr>
                <w:rFonts w:ascii="Calibri" w:eastAsia="Calibri" w:hAnsi="Calibri" w:cs="Calibri"/>
              </w:rPr>
              <w:t xml:space="preserve"> command to find the Schedule Table under the “Blog Posts for Summer” heading.   Configure the Table to </w:t>
            </w:r>
            <w:r>
              <w:rPr>
                <w:rFonts w:ascii="Calibri" w:eastAsia="Calibri" w:hAnsi="Calibri" w:cs="Calibri"/>
                <w:b/>
              </w:rPr>
              <w:t>AutoFit to Contents</w:t>
            </w:r>
            <w:r>
              <w:rPr>
                <w:rFonts w:ascii="Calibri" w:eastAsia="Calibri" w:hAnsi="Calibri" w:cs="Calibri"/>
              </w:rPr>
              <w:t>.</w:t>
            </w:r>
          </w:p>
        </w:tc>
      </w:tr>
      <w:tr w:rsidR="003C7705" w14:paraId="4E7AE1DF" w14:textId="77777777" w:rsidTr="003C7705">
        <w:trPr>
          <w:trHeight w:val="1060"/>
        </w:trPr>
        <w:tc>
          <w:tcPr>
            <w:cnfStyle w:val="001000000000" w:firstRow="0" w:lastRow="0" w:firstColumn="1" w:lastColumn="0" w:oddVBand="0" w:evenVBand="0" w:oddHBand="0" w:evenHBand="0" w:firstRowFirstColumn="0" w:firstRowLastColumn="0" w:lastRowFirstColumn="0" w:lastRowLastColumn="0"/>
            <w:tcW w:w="558" w:type="dxa"/>
          </w:tcPr>
          <w:p w14:paraId="60BAFE75" w14:textId="77777777" w:rsidR="003C7705" w:rsidRDefault="00F651D9">
            <w:pPr>
              <w:contextualSpacing w:val="0"/>
            </w:pPr>
            <w:r>
              <w:rPr>
                <w:rFonts w:ascii="Calibri" w:eastAsia="Calibri" w:hAnsi="Calibri" w:cs="Calibri"/>
                <w:b w:val="0"/>
              </w:rPr>
              <w:t>29.</w:t>
            </w:r>
          </w:p>
        </w:tc>
        <w:sdt>
          <w:sdtPr>
            <w:id w:val="-572425095"/>
            <w14:checkbox>
              <w14:checked w14:val="0"/>
              <w14:checkedState w14:val="2612" w14:font="MS Gothic"/>
              <w14:uncheckedState w14:val="2610" w14:font="MS Gothic"/>
            </w14:checkbox>
          </w:sdtPr>
          <w:sdtEndPr/>
          <w:sdtContent>
            <w:tc>
              <w:tcPr>
                <w:tcW w:w="540" w:type="dxa"/>
              </w:tcPr>
              <w:p w14:paraId="00C0A8B9" w14:textId="4182BEE8"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7A1568FE"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Text Box</w:t>
            </w:r>
          </w:p>
        </w:tc>
        <w:tc>
          <w:tcPr>
            <w:tcW w:w="11554" w:type="dxa"/>
          </w:tcPr>
          <w:p w14:paraId="2269C36D" w14:textId="7D6EF6B6"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 xml:space="preserve">On Page 2, insert a </w:t>
            </w:r>
            <w:r>
              <w:rPr>
                <w:rFonts w:ascii="Calibri" w:eastAsia="Calibri" w:hAnsi="Calibri" w:cs="Calibri"/>
                <w:b/>
              </w:rPr>
              <w:t>Banded Quote</w:t>
            </w:r>
            <w:r>
              <w:rPr>
                <w:rFonts w:ascii="Calibri" w:eastAsia="Calibri" w:hAnsi="Calibri" w:cs="Calibri"/>
              </w:rPr>
              <w:t xml:space="preserve"> text box and move the text in the second paragraph into the text box, retaining the source formatting.  Change the Text Wrapping Layout to </w:t>
            </w:r>
            <w:r>
              <w:rPr>
                <w:rFonts w:ascii="Calibri" w:eastAsia="Calibri" w:hAnsi="Calibri" w:cs="Calibri"/>
                <w:b/>
              </w:rPr>
              <w:t>Top and Bottom</w:t>
            </w:r>
            <w:r>
              <w:rPr>
                <w:rFonts w:ascii="Calibri" w:eastAsia="Calibri" w:hAnsi="Calibri" w:cs="Calibri"/>
              </w:rPr>
              <w:t xml:space="preserve"> and center the text box under the first paragraph.</w:t>
            </w:r>
            <w:r w:rsidR="00ED0C92">
              <w:rPr>
                <w:rFonts w:ascii="Calibri" w:eastAsia="Calibri" w:hAnsi="Calibri" w:cs="Calibri"/>
              </w:rPr>
              <w:t xml:space="preserve">  HINT:  Alignment will be Centered Relative to Page.</w:t>
            </w:r>
          </w:p>
        </w:tc>
      </w:tr>
      <w:tr w:rsidR="003C7705" w14:paraId="2B2BA05A" w14:textId="77777777" w:rsidTr="003C7705">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558" w:type="dxa"/>
          </w:tcPr>
          <w:p w14:paraId="5B380778" w14:textId="77777777" w:rsidR="003C7705" w:rsidRDefault="00F651D9">
            <w:pPr>
              <w:contextualSpacing w:val="0"/>
            </w:pPr>
            <w:r>
              <w:rPr>
                <w:rFonts w:ascii="Calibri" w:eastAsia="Calibri" w:hAnsi="Calibri" w:cs="Calibri"/>
                <w:b w:val="0"/>
              </w:rPr>
              <w:t>30.</w:t>
            </w:r>
          </w:p>
        </w:tc>
        <w:sdt>
          <w:sdtPr>
            <w:id w:val="-849408339"/>
            <w14:checkbox>
              <w14:checked w14:val="0"/>
              <w14:checkedState w14:val="2612" w14:font="MS Gothic"/>
              <w14:uncheckedState w14:val="2610" w14:font="MS Gothic"/>
            </w14:checkbox>
          </w:sdtPr>
          <w:sdtEndPr/>
          <w:sdtContent>
            <w:tc>
              <w:tcPr>
                <w:tcW w:w="540" w:type="dxa"/>
              </w:tcPr>
              <w:p w14:paraId="0F83702C" w14:textId="6EC63EE9" w:rsidR="003C7705" w:rsidRDefault="00C5212A">
                <w:pPr>
                  <w:contextualSpacing w:val="0"/>
                  <w:cnfStyle w:val="000000100000" w:firstRow="0" w:lastRow="0" w:firstColumn="0" w:lastColumn="0" w:oddVBand="0" w:evenVBand="0" w:oddHBand="1" w:evenHBand="0" w:firstRowFirstColumn="0" w:firstRowLastColumn="0" w:lastRowFirstColumn="0" w:lastRowLastColumn="0"/>
                </w:pPr>
                <w:r>
                  <w:rPr>
                    <w:rFonts w:ascii="MS Gothic" w:eastAsia="MS Gothic" w:hAnsi="MS Gothic" w:hint="eastAsia"/>
                  </w:rPr>
                  <w:t>☐</w:t>
                </w:r>
              </w:p>
            </w:tc>
          </w:sdtContent>
        </w:sdt>
        <w:tc>
          <w:tcPr>
            <w:tcW w:w="1732" w:type="dxa"/>
          </w:tcPr>
          <w:p w14:paraId="4072F8D7"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b/>
              </w:rPr>
              <w:t>Inspect Document</w:t>
            </w:r>
          </w:p>
        </w:tc>
        <w:tc>
          <w:tcPr>
            <w:tcW w:w="11554" w:type="dxa"/>
          </w:tcPr>
          <w:p w14:paraId="15C11411" w14:textId="77777777" w:rsidR="003C7705" w:rsidRDefault="00F651D9">
            <w:pPr>
              <w:contextualSpacing w:val="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rPr>
              <w:t xml:space="preserve">Inspect the Document and remove any </w:t>
            </w:r>
            <w:r>
              <w:rPr>
                <w:rFonts w:ascii="Calibri" w:eastAsia="Calibri" w:hAnsi="Calibri" w:cs="Calibri"/>
                <w:b/>
              </w:rPr>
              <w:t>headers, footers and watermarks</w:t>
            </w:r>
            <w:r>
              <w:rPr>
                <w:rFonts w:ascii="Calibri" w:eastAsia="Calibri" w:hAnsi="Calibri" w:cs="Calibri"/>
              </w:rPr>
              <w:t xml:space="preserve"> as well as </w:t>
            </w:r>
            <w:r>
              <w:rPr>
                <w:rFonts w:ascii="Calibri" w:eastAsia="Calibri" w:hAnsi="Calibri" w:cs="Calibri"/>
                <w:b/>
              </w:rPr>
              <w:t>hidden text</w:t>
            </w:r>
            <w:r>
              <w:rPr>
                <w:rFonts w:ascii="Calibri" w:eastAsia="Calibri" w:hAnsi="Calibri" w:cs="Calibri"/>
              </w:rPr>
              <w:t xml:space="preserve"> found in the document.</w:t>
            </w:r>
          </w:p>
        </w:tc>
      </w:tr>
      <w:tr w:rsidR="003C7705" w14:paraId="7CD393EC" w14:textId="77777777" w:rsidTr="003C7705">
        <w:trPr>
          <w:trHeight w:val="720"/>
        </w:trPr>
        <w:tc>
          <w:tcPr>
            <w:cnfStyle w:val="001000000000" w:firstRow="0" w:lastRow="0" w:firstColumn="1" w:lastColumn="0" w:oddVBand="0" w:evenVBand="0" w:oddHBand="0" w:evenHBand="0" w:firstRowFirstColumn="0" w:firstRowLastColumn="0" w:lastRowFirstColumn="0" w:lastRowLastColumn="0"/>
            <w:tcW w:w="558" w:type="dxa"/>
          </w:tcPr>
          <w:p w14:paraId="43B35DCF" w14:textId="77777777" w:rsidR="003C7705" w:rsidRDefault="00F651D9">
            <w:pPr>
              <w:contextualSpacing w:val="0"/>
            </w:pPr>
            <w:r>
              <w:rPr>
                <w:rFonts w:ascii="Calibri" w:eastAsia="Calibri" w:hAnsi="Calibri" w:cs="Calibri"/>
                <w:b w:val="0"/>
              </w:rPr>
              <w:t>31.</w:t>
            </w:r>
          </w:p>
        </w:tc>
        <w:sdt>
          <w:sdtPr>
            <w:id w:val="291097049"/>
            <w14:checkbox>
              <w14:checked w14:val="0"/>
              <w14:checkedState w14:val="2612" w14:font="MS Gothic"/>
              <w14:uncheckedState w14:val="2610" w14:font="MS Gothic"/>
            </w14:checkbox>
          </w:sdtPr>
          <w:sdtEndPr/>
          <w:sdtContent>
            <w:tc>
              <w:tcPr>
                <w:tcW w:w="540" w:type="dxa"/>
              </w:tcPr>
              <w:p w14:paraId="5322A21E" w14:textId="7B752F55" w:rsidR="003C7705" w:rsidRDefault="00C5212A">
                <w:pPr>
                  <w:contextualSpacing w:val="0"/>
                  <w:cnfStyle w:val="000000000000" w:firstRow="0" w:lastRow="0" w:firstColumn="0" w:lastColumn="0" w:oddVBand="0" w:evenVBand="0" w:oddHBand="0" w:evenHBand="0" w:firstRowFirstColumn="0" w:firstRowLastColumn="0" w:lastRowFirstColumn="0" w:lastRowLastColumn="0"/>
                </w:pPr>
                <w:r>
                  <w:rPr>
                    <w:rFonts w:ascii="MS Gothic" w:eastAsia="MS Gothic" w:hAnsi="MS Gothic" w:hint="eastAsia"/>
                  </w:rPr>
                  <w:t>☐</w:t>
                </w:r>
              </w:p>
            </w:tc>
          </w:sdtContent>
        </w:sdt>
        <w:tc>
          <w:tcPr>
            <w:tcW w:w="1732" w:type="dxa"/>
          </w:tcPr>
          <w:p w14:paraId="72B24385"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b/>
              </w:rPr>
              <w:t>Save and Close</w:t>
            </w:r>
          </w:p>
        </w:tc>
        <w:tc>
          <w:tcPr>
            <w:tcW w:w="11554" w:type="dxa"/>
          </w:tcPr>
          <w:p w14:paraId="3BD5315D" w14:textId="77777777" w:rsidR="003C7705" w:rsidRDefault="00F651D9">
            <w:pPr>
              <w:contextualSpacing w:val="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Save and Close the file.</w:t>
            </w:r>
          </w:p>
        </w:tc>
      </w:tr>
    </w:tbl>
    <w:p w14:paraId="5BDECE74" w14:textId="53674A1B" w:rsidR="00610B6A" w:rsidRDefault="00610B6A">
      <w:pPr>
        <w:widowControl w:val="0"/>
        <w:spacing w:line="276" w:lineRule="auto"/>
      </w:pPr>
    </w:p>
    <w:p w14:paraId="3C92C2B4" w14:textId="77777777" w:rsidR="00610B6A" w:rsidRDefault="00610B6A">
      <w:r>
        <w:br w:type="page"/>
      </w:r>
    </w:p>
    <w:p w14:paraId="21479D39" w14:textId="072B8F6E" w:rsidR="003C7705" w:rsidRDefault="00610B6A">
      <w:pPr>
        <w:widowControl w:val="0"/>
        <w:spacing w:line="276" w:lineRule="auto"/>
      </w:pPr>
      <w:r>
        <w:lastRenderedPageBreak/>
        <w:t>[TOC]</w:t>
      </w:r>
    </w:p>
    <w:sectPr w:rsidR="003C7705">
      <w:type w:val="continuous"/>
      <w:pgSz w:w="15840" w:h="12240"/>
      <w:pgMar w:top="1170" w:right="1080" w:bottom="1440" w:left="108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nnifer mcbee" w:date="2016-10-05T21:51:00Z" w:initials="">
    <w:p w14:paraId="38A2A201" w14:textId="77777777" w:rsidR="003C7705" w:rsidRDefault="00F651D9">
      <w:pPr>
        <w:widowControl w:val="0"/>
      </w:pPr>
      <w:r>
        <w:rPr>
          <w:rFonts w:ascii="Arial" w:eastAsia="Arial" w:hAnsi="Arial" w:cs="Arial"/>
          <w:sz w:val="22"/>
          <w:szCs w:val="22"/>
        </w:rPr>
        <w:t>Do we have a graphic for this subject?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A2A2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47F3C" w14:textId="77777777" w:rsidR="003F47DB" w:rsidRDefault="003F47DB">
      <w:r>
        <w:separator/>
      </w:r>
    </w:p>
  </w:endnote>
  <w:endnote w:type="continuationSeparator" w:id="0">
    <w:p w14:paraId="7805087E" w14:textId="77777777" w:rsidR="003F47DB" w:rsidRDefault="003F4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EDAE8" w14:textId="5AC8966F" w:rsidR="003C7705" w:rsidRDefault="00F651D9">
    <w:pPr>
      <w:tabs>
        <w:tab w:val="center" w:pos="4320"/>
        <w:tab w:val="right" w:pos="8640"/>
      </w:tabs>
      <w:ind w:right="360"/>
    </w:pPr>
    <w:r>
      <w:fldChar w:fldCharType="begin"/>
    </w:r>
    <w:r>
      <w:instrText>PAGE</w:instrText>
    </w:r>
    <w:r>
      <w:fldChar w:fldCharType="separate"/>
    </w:r>
    <w:r w:rsidR="004967DA">
      <w:rPr>
        <w:noProof/>
      </w:rPr>
      <w:t>7</w:t>
    </w:r>
    <w:r>
      <w:fldChar w:fldCharType="end"/>
    </w:r>
    <w:r>
      <w:rPr>
        <w:b/>
      </w:rPr>
      <w:t xml:space="preserve"> </w:t>
    </w:r>
    <w:r>
      <w:t>|</w:t>
    </w:r>
    <w:r>
      <w:rPr>
        <w:b/>
      </w:rPr>
      <w:t xml:space="preserve"> </w:t>
    </w:r>
    <w:r>
      <w:rPr>
        <w:color w:val="7F7F7F"/>
      </w:rPr>
      <w:t>Page</w:t>
    </w:r>
  </w:p>
  <w:p w14:paraId="64C0D0FB" w14:textId="77777777" w:rsidR="003C7705" w:rsidRDefault="00F651D9">
    <w:pPr>
      <w:tabs>
        <w:tab w:val="center" w:pos="4320"/>
        <w:tab w:val="right" w:pos="8640"/>
      </w:tabs>
      <w:spacing w:after="720"/>
      <w:ind w:right="360"/>
    </w:pPr>
    <w:r>
      <w:rPr>
        <w:sz w:val="16"/>
        <w:szCs w:val="16"/>
      </w:rPr>
      <w:t>Orange Valley Community Arts Association (OVCAA) is a fictitious brand created by lynda.com solely for the purpose of training. All products and people associated with OVCAA are also fictitious. Any resemblance to real brands, products, or people is purely coincidental. Information provided about the product is also fictitious and should not be construed to be representative of actual products on the market in a similar product category.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38CDF" w14:textId="77777777" w:rsidR="003F47DB" w:rsidRDefault="003F47DB">
      <w:r>
        <w:separator/>
      </w:r>
    </w:p>
  </w:footnote>
  <w:footnote w:type="continuationSeparator" w:id="0">
    <w:p w14:paraId="140D677A" w14:textId="77777777" w:rsidR="003F47DB" w:rsidRDefault="003F4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C3224" w14:textId="77777777" w:rsidR="003C7705" w:rsidRDefault="003C7705">
    <w:pPr>
      <w:pStyle w:val="Heading1"/>
      <w:spacing w:before="274" w:after="0"/>
      <w:jc w:val="center"/>
    </w:pPr>
  </w:p>
  <w:p w14:paraId="00EC70CA" w14:textId="77777777" w:rsidR="003C7705" w:rsidRDefault="003C7705">
    <w:pPr>
      <w:pStyle w:val="Heading1"/>
      <w:spacing w:before="0"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7100F"/>
    <w:multiLevelType w:val="multilevel"/>
    <w:tmpl w:val="63B22C2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4D142BA"/>
    <w:multiLevelType w:val="multilevel"/>
    <w:tmpl w:val="53A6A0DC"/>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42E87FDB"/>
    <w:multiLevelType w:val="multilevel"/>
    <w:tmpl w:val="9D3EC4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69CC7CB3"/>
    <w:multiLevelType w:val="multilevel"/>
    <w:tmpl w:val="89EA3E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73AE2A41"/>
    <w:multiLevelType w:val="multilevel"/>
    <w:tmpl w:val="9378DD30"/>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nifer mcbee">
    <w15:presenceInfo w15:providerId="Windows Live" w15:userId="427c20f073e5e2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705"/>
    <w:rsid w:val="00037C39"/>
    <w:rsid w:val="000F5D14"/>
    <w:rsid w:val="0020190C"/>
    <w:rsid w:val="00284F31"/>
    <w:rsid w:val="003C7705"/>
    <w:rsid w:val="003F47DB"/>
    <w:rsid w:val="0045221A"/>
    <w:rsid w:val="004967DA"/>
    <w:rsid w:val="00511DCA"/>
    <w:rsid w:val="00514289"/>
    <w:rsid w:val="00610B6A"/>
    <w:rsid w:val="007F35B9"/>
    <w:rsid w:val="00874048"/>
    <w:rsid w:val="009841BB"/>
    <w:rsid w:val="00996A39"/>
    <w:rsid w:val="00C50141"/>
    <w:rsid w:val="00C5212A"/>
    <w:rsid w:val="00DC640A"/>
    <w:rsid w:val="00EA1CB3"/>
    <w:rsid w:val="00ED0C92"/>
    <w:rsid w:val="00F65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128CF"/>
  <w15:docId w15:val="{497EA981-07C0-4BF3-B562-4DE12F732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100" w:after="100"/>
      <w:outlineLvl w:val="0"/>
    </w:pPr>
    <w:rPr>
      <w:rFonts w:ascii="Times" w:eastAsia="Times" w:hAnsi="Times" w:cs="Times"/>
      <w:b/>
      <w:sz w:val="48"/>
      <w:szCs w:val="48"/>
    </w:rPr>
  </w:style>
  <w:style w:type="paragraph" w:styleId="Heading2">
    <w:name w:val="heading 2"/>
    <w:basedOn w:val="Normal"/>
    <w:next w:val="Normal"/>
    <w:pPr>
      <w:keepNext/>
      <w:keepLines/>
      <w:spacing w:before="40"/>
      <w:outlineLvl w:val="1"/>
    </w:pPr>
    <w:rPr>
      <w:rFonts w:ascii="Calibri" w:eastAsia="Calibri" w:hAnsi="Calibri" w:cs="Calibri"/>
      <w:color w:val="366091"/>
      <w:sz w:val="26"/>
      <w:szCs w:val="2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cPr>
      <w:shd w:val="clear" w:color="auto" w:fill="DBE5F1"/>
    </w:tcPr>
    <w:tblStylePr w:type="firstRow">
      <w:pPr>
        <w:contextualSpacing/>
      </w:pPr>
      <w:rPr>
        <w:b/>
        <w:color w:val="FFFFFF"/>
      </w:rPr>
      <w:tblPr/>
      <w:tcPr>
        <w:tcBorders>
          <w:top w:val="single" w:sz="4" w:space="0" w:color="FFFFFF"/>
          <w:left w:val="single" w:sz="4" w:space="0" w:color="FFFFFF"/>
          <w:right w:val="single" w:sz="4" w:space="0" w:color="FFFFFF"/>
          <w:insideH w:val="nil"/>
          <w:insideV w:val="nil"/>
        </w:tcBorders>
        <w:shd w:val="clear" w:color="auto" w:fill="4F81BD"/>
        <w:tcMar>
          <w:top w:w="0" w:type="nil"/>
          <w:left w:w="115" w:type="dxa"/>
          <w:bottom w:w="0" w:type="nil"/>
          <w:right w:w="115" w:type="dxa"/>
        </w:tcMar>
      </w:tcPr>
    </w:tblStylePr>
    <w:tblStylePr w:type="lastRow">
      <w:pPr>
        <w:contextualSpacing/>
      </w:pPr>
      <w:rPr>
        <w:b/>
        <w:color w:val="FFFFFF"/>
      </w:rPr>
      <w:tblPr/>
      <w:tcPr>
        <w:tcBorders>
          <w:left w:val="single" w:sz="4" w:space="0" w:color="FFFFFF"/>
          <w:bottom w:val="single" w:sz="4" w:space="0" w:color="FFFFFF"/>
          <w:right w:val="single" w:sz="4" w:space="0" w:color="FFFFFF"/>
          <w:insideH w:val="nil"/>
          <w:insideV w:val="nil"/>
        </w:tcBorders>
        <w:shd w:val="clear" w:color="auto" w:fill="4F81BD"/>
        <w:tcMar>
          <w:top w:w="0" w:type="nil"/>
          <w:left w:w="115" w:type="dxa"/>
          <w:bottom w:w="0" w:type="nil"/>
          <w:right w:w="115" w:type="dxa"/>
        </w:tcMar>
      </w:tcPr>
    </w:tblStylePr>
    <w:tblStylePr w:type="firstCol">
      <w:pPr>
        <w:contextualSpacing/>
      </w:pPr>
      <w:rPr>
        <w:b/>
        <w:color w:val="FFFFFF"/>
      </w:rPr>
      <w:tblPr/>
      <w:tcPr>
        <w:tcBorders>
          <w:top w:val="single" w:sz="4" w:space="0" w:color="FFFFFF"/>
          <w:left w:val="single" w:sz="4" w:space="0" w:color="FFFFFF"/>
          <w:bottom w:val="single" w:sz="4" w:space="0" w:color="FFFFFF"/>
          <w:insideV w:val="nil"/>
        </w:tcBorders>
        <w:shd w:val="clear" w:color="auto" w:fill="4F81BD"/>
        <w:tcMar>
          <w:top w:w="0" w:type="nil"/>
          <w:left w:w="115" w:type="dxa"/>
          <w:bottom w:w="0" w:type="nil"/>
          <w:right w:w="115" w:type="dxa"/>
        </w:tcMar>
      </w:tcPr>
    </w:tblStylePr>
    <w:tblStylePr w:type="lastCol">
      <w:pPr>
        <w:contextualSpacing/>
      </w:pPr>
      <w:rPr>
        <w:b/>
        <w:color w:val="FFFFFF"/>
      </w:rPr>
      <w:tblPr/>
      <w:tcPr>
        <w:tcBorders>
          <w:top w:val="single" w:sz="4" w:space="0" w:color="FFFFFF"/>
          <w:bottom w:val="single" w:sz="4" w:space="0" w:color="FFFFFF"/>
          <w:right w:val="single" w:sz="4" w:space="0" w:color="FFFFFF"/>
          <w:insideV w:val="nil"/>
        </w:tcBorders>
        <w:shd w:val="clear" w:color="auto" w:fill="4F81BD"/>
        <w:tcMar>
          <w:top w:w="0" w:type="nil"/>
          <w:left w:w="115" w:type="dxa"/>
          <w:bottom w:w="0" w:type="nil"/>
          <w:right w:w="115" w:type="dxa"/>
        </w:tcMar>
      </w:tcPr>
    </w:tblStylePr>
    <w:tblStylePr w:type="band1Vert">
      <w:pPr>
        <w:contextualSpacing/>
      </w:pPr>
      <w:tblPr/>
      <w:tcPr>
        <w:shd w:val="clear" w:color="auto" w:fill="B8CCE4"/>
        <w:tcMar>
          <w:top w:w="0" w:type="nil"/>
          <w:left w:w="115" w:type="dxa"/>
          <w:bottom w:w="0" w:type="nil"/>
          <w:right w:w="115" w:type="dxa"/>
        </w:tcMar>
      </w:tcPr>
    </w:tblStylePr>
    <w:tblStylePr w:type="band1Horz">
      <w:pPr>
        <w:contextualSpacing/>
      </w:pPr>
      <w:tblPr/>
      <w:tcPr>
        <w:shd w:val="clear" w:color="auto" w:fill="B8CCE4"/>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cPr>
      <w:shd w:val="clear" w:color="auto" w:fill="DBE5F1"/>
    </w:tcPr>
    <w:tblStylePr w:type="firstRow">
      <w:pPr>
        <w:contextualSpacing/>
      </w:pPr>
      <w:rPr>
        <w:b/>
        <w:color w:val="FFFFFF"/>
      </w:rPr>
      <w:tblPr/>
      <w:tcPr>
        <w:tcBorders>
          <w:top w:val="single" w:sz="4" w:space="0" w:color="FFFFFF"/>
          <w:left w:val="single" w:sz="4" w:space="0" w:color="FFFFFF"/>
          <w:right w:val="single" w:sz="4" w:space="0" w:color="FFFFFF"/>
          <w:insideH w:val="nil"/>
          <w:insideV w:val="nil"/>
        </w:tcBorders>
        <w:shd w:val="clear" w:color="auto" w:fill="4F81BD"/>
        <w:tcMar>
          <w:top w:w="0" w:type="nil"/>
          <w:left w:w="115" w:type="dxa"/>
          <w:bottom w:w="0" w:type="nil"/>
          <w:right w:w="115" w:type="dxa"/>
        </w:tcMar>
      </w:tcPr>
    </w:tblStylePr>
    <w:tblStylePr w:type="lastRow">
      <w:pPr>
        <w:contextualSpacing/>
      </w:pPr>
      <w:rPr>
        <w:b/>
        <w:color w:val="FFFFFF"/>
      </w:rPr>
      <w:tblPr/>
      <w:tcPr>
        <w:tcBorders>
          <w:left w:val="single" w:sz="4" w:space="0" w:color="FFFFFF"/>
          <w:bottom w:val="single" w:sz="4" w:space="0" w:color="FFFFFF"/>
          <w:right w:val="single" w:sz="4" w:space="0" w:color="FFFFFF"/>
          <w:insideH w:val="nil"/>
          <w:insideV w:val="nil"/>
        </w:tcBorders>
        <w:shd w:val="clear" w:color="auto" w:fill="4F81BD"/>
        <w:tcMar>
          <w:top w:w="0" w:type="nil"/>
          <w:left w:w="115" w:type="dxa"/>
          <w:bottom w:w="0" w:type="nil"/>
          <w:right w:w="115" w:type="dxa"/>
        </w:tcMar>
      </w:tcPr>
    </w:tblStylePr>
    <w:tblStylePr w:type="firstCol">
      <w:pPr>
        <w:contextualSpacing/>
      </w:pPr>
      <w:rPr>
        <w:b/>
        <w:color w:val="FFFFFF"/>
      </w:rPr>
      <w:tblPr/>
      <w:tcPr>
        <w:tcBorders>
          <w:top w:val="single" w:sz="4" w:space="0" w:color="FFFFFF"/>
          <w:left w:val="single" w:sz="4" w:space="0" w:color="FFFFFF"/>
          <w:bottom w:val="single" w:sz="4" w:space="0" w:color="FFFFFF"/>
          <w:insideV w:val="nil"/>
        </w:tcBorders>
        <w:shd w:val="clear" w:color="auto" w:fill="4F81BD"/>
        <w:tcMar>
          <w:top w:w="0" w:type="nil"/>
          <w:left w:w="115" w:type="dxa"/>
          <w:bottom w:w="0" w:type="nil"/>
          <w:right w:w="115" w:type="dxa"/>
        </w:tcMar>
      </w:tcPr>
    </w:tblStylePr>
    <w:tblStylePr w:type="lastCol">
      <w:pPr>
        <w:contextualSpacing/>
      </w:pPr>
      <w:rPr>
        <w:b/>
        <w:color w:val="FFFFFF"/>
      </w:rPr>
      <w:tblPr/>
      <w:tcPr>
        <w:tcBorders>
          <w:top w:val="single" w:sz="4" w:space="0" w:color="FFFFFF"/>
          <w:bottom w:val="single" w:sz="4" w:space="0" w:color="FFFFFF"/>
          <w:right w:val="single" w:sz="4" w:space="0" w:color="FFFFFF"/>
          <w:insideV w:val="nil"/>
        </w:tcBorders>
        <w:shd w:val="clear" w:color="auto" w:fill="4F81BD"/>
        <w:tcMar>
          <w:top w:w="0" w:type="nil"/>
          <w:left w:w="115" w:type="dxa"/>
          <w:bottom w:w="0" w:type="nil"/>
          <w:right w:w="115" w:type="dxa"/>
        </w:tcMar>
      </w:tcPr>
    </w:tblStylePr>
    <w:tblStylePr w:type="band1Vert">
      <w:pPr>
        <w:contextualSpacing/>
      </w:pPr>
      <w:tblPr/>
      <w:tcPr>
        <w:shd w:val="clear" w:color="auto" w:fill="B8CCE4"/>
        <w:tcMar>
          <w:top w:w="0" w:type="nil"/>
          <w:left w:w="115" w:type="dxa"/>
          <w:bottom w:w="0" w:type="nil"/>
          <w:right w:w="115" w:type="dxa"/>
        </w:tcMar>
      </w:tcPr>
    </w:tblStylePr>
    <w:tblStylePr w:type="band1Horz">
      <w:pPr>
        <w:contextualSpacing/>
      </w:pPr>
      <w:tblPr/>
      <w:tcPr>
        <w:shd w:val="clear" w:color="auto" w:fill="B8CCE4"/>
        <w:tcMar>
          <w:top w:w="0" w:type="nil"/>
          <w:left w:w="115" w:type="dxa"/>
          <w:bottom w:w="0" w:type="nil"/>
          <w:right w:w="115" w:type="dxa"/>
        </w:tcMar>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mcbee</dc:creator>
  <cp:lastModifiedBy>Jennifer McBee</cp:lastModifiedBy>
  <cp:revision>4</cp:revision>
  <dcterms:created xsi:type="dcterms:W3CDTF">2017-05-31T20:52:00Z</dcterms:created>
  <dcterms:modified xsi:type="dcterms:W3CDTF">2017-05-31T21:28:00Z</dcterms:modified>
</cp:coreProperties>
</file>